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582E" w:rsidRDefault="00AA588F" w:rsidP="001B582E">
      <w:pPr>
        <w:spacing w:line="360" w:lineRule="auto"/>
        <w:jc w:val="center"/>
        <w:rPr>
          <w:rStyle w:val="apple-style-span"/>
          <w:rFonts w:asciiTheme="majorBidi" w:hAnsiTheme="majorBidi" w:cstheme="majorBidi"/>
          <w:sz w:val="32"/>
          <w:szCs w:val="32"/>
          <w:shd w:val="clear" w:color="auto" w:fill="FFFFFF"/>
          <w:rtl/>
        </w:rPr>
      </w:pPr>
      <w:r>
        <w:fldChar w:fldCharType="begin"/>
      </w:r>
      <w:r>
        <w:instrText xml:space="preserve"> HYPERLINK "https://en.wikipedia.org/wiki/Immunology" \o "Immunology" </w:instrText>
      </w:r>
      <w:r>
        <w:fldChar w:fldCharType="separate"/>
      </w:r>
      <w:r w:rsidR="001B582E" w:rsidRPr="008A38D4">
        <w:rPr>
          <w:rStyle w:val="Hyperlink"/>
          <w:rFonts w:asciiTheme="majorBidi" w:hAnsiTheme="majorBidi" w:cstheme="majorBidi"/>
          <w:color w:val="auto"/>
          <w:sz w:val="32"/>
          <w:szCs w:val="32"/>
          <w:u w:val="none"/>
          <w:shd w:val="clear" w:color="auto" w:fill="FFFFFF"/>
        </w:rPr>
        <w:t>Immunology</w:t>
      </w:r>
      <w:r>
        <w:rPr>
          <w:rStyle w:val="Hyperlink"/>
          <w:rFonts w:asciiTheme="majorBidi" w:hAnsiTheme="majorBidi" w:cstheme="majorBidi"/>
          <w:color w:val="auto"/>
          <w:sz w:val="32"/>
          <w:szCs w:val="32"/>
          <w:u w:val="none"/>
          <w:shd w:val="clear" w:color="auto" w:fill="FFFFFF"/>
        </w:rPr>
        <w:fldChar w:fldCharType="end"/>
      </w:r>
    </w:p>
    <w:p w:rsidR="001B582E" w:rsidRPr="000326EC" w:rsidRDefault="001B582E" w:rsidP="001812BB">
      <w:pPr>
        <w:spacing w:line="360" w:lineRule="auto"/>
        <w:jc w:val="right"/>
        <w:rPr>
          <w:rStyle w:val="apple-style-span"/>
          <w:rFonts w:asciiTheme="majorBidi" w:hAnsiTheme="majorBidi" w:cstheme="majorBidi"/>
          <w:sz w:val="28"/>
          <w:szCs w:val="28"/>
          <w:shd w:val="clear" w:color="auto" w:fill="FFFFFF"/>
          <w:rtl/>
        </w:rPr>
      </w:pPr>
      <w:r w:rsidRPr="000326EC">
        <w:rPr>
          <w:rStyle w:val="apple-style-span"/>
          <w:rFonts w:asciiTheme="majorBidi" w:hAnsiTheme="majorBidi" w:cstheme="majorBidi"/>
          <w:sz w:val="28"/>
          <w:szCs w:val="28"/>
          <w:shd w:val="clear" w:color="auto" w:fill="FFFFFF"/>
        </w:rPr>
        <w:t>L</w:t>
      </w:r>
      <w:r w:rsidR="000326EC">
        <w:rPr>
          <w:rStyle w:val="apple-style-span"/>
          <w:rFonts w:asciiTheme="majorBidi" w:hAnsiTheme="majorBidi" w:cstheme="majorBidi"/>
          <w:sz w:val="28"/>
          <w:szCs w:val="28"/>
          <w:shd w:val="clear" w:color="auto" w:fill="FFFFFF"/>
        </w:rPr>
        <w:t>e</w:t>
      </w:r>
      <w:r w:rsidRPr="000326EC">
        <w:rPr>
          <w:rStyle w:val="apple-style-span"/>
          <w:rFonts w:asciiTheme="majorBidi" w:hAnsiTheme="majorBidi" w:cstheme="majorBidi"/>
          <w:sz w:val="28"/>
          <w:szCs w:val="28"/>
          <w:shd w:val="clear" w:color="auto" w:fill="FFFFFF"/>
        </w:rPr>
        <w:t>cture -1-</w:t>
      </w:r>
    </w:p>
    <w:p w:rsidR="008A38D4" w:rsidRPr="001812BB" w:rsidRDefault="00B71F43" w:rsidP="001812BB">
      <w:pPr>
        <w:spacing w:line="360" w:lineRule="auto"/>
        <w:jc w:val="center"/>
        <w:rPr>
          <w:rStyle w:val="apple-style-span"/>
          <w:rFonts w:asciiTheme="majorBidi" w:hAnsiTheme="majorBidi" w:cstheme="majorBidi"/>
          <w:sz w:val="28"/>
          <w:szCs w:val="28"/>
          <w:shd w:val="clear" w:color="auto" w:fill="FFFFFF"/>
          <w:rtl/>
        </w:rPr>
      </w:pPr>
      <w:r w:rsidRPr="001812BB">
        <w:rPr>
          <w:rStyle w:val="apple-style-span"/>
          <w:rFonts w:asciiTheme="majorBidi" w:hAnsiTheme="majorBidi" w:cstheme="majorBidi"/>
          <w:sz w:val="28"/>
          <w:szCs w:val="28"/>
          <w:shd w:val="clear" w:color="auto" w:fill="FFFFFF"/>
        </w:rPr>
        <w:t>History of immunology</w:t>
      </w:r>
    </w:p>
    <w:p w:rsidR="003C110A" w:rsidRPr="001812BB" w:rsidRDefault="0007454A" w:rsidP="001812BB">
      <w:pPr>
        <w:spacing w:line="360" w:lineRule="auto"/>
        <w:jc w:val="both"/>
        <w:rPr>
          <w:rStyle w:val="apple-style-span"/>
          <w:rFonts w:asciiTheme="majorBidi" w:hAnsiTheme="majorBidi" w:cstheme="majorBidi"/>
          <w:sz w:val="28"/>
          <w:szCs w:val="28"/>
          <w:shd w:val="clear" w:color="auto" w:fill="FFFFFF"/>
          <w:rtl/>
        </w:rPr>
      </w:pPr>
      <w:r w:rsidRPr="001812BB">
        <w:rPr>
          <w:rStyle w:val="apple-style-span"/>
          <w:rFonts w:asciiTheme="majorBidi" w:hAnsiTheme="majorBidi" w:cstheme="majorBidi"/>
          <w:sz w:val="28"/>
          <w:szCs w:val="28"/>
          <w:shd w:val="clear" w:color="auto" w:fill="FFFFFF"/>
        </w:rPr>
        <w:t xml:space="preserve">           </w:t>
      </w:r>
      <w:hyperlink r:id="rId9" w:tooltip="Immunology" w:history="1">
        <w:r w:rsidR="00A16959" w:rsidRPr="001812BB">
          <w:rPr>
            <w:rStyle w:val="Hyperlink"/>
            <w:rFonts w:asciiTheme="majorBidi" w:hAnsiTheme="majorBidi" w:cstheme="majorBidi"/>
            <w:color w:val="auto"/>
            <w:sz w:val="28"/>
            <w:szCs w:val="28"/>
            <w:u w:val="none"/>
            <w:shd w:val="clear" w:color="auto" w:fill="FFFFFF"/>
          </w:rPr>
          <w:t>Immunology</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is a science that examines the structure and function of the immune system. It originates from</w:t>
      </w:r>
      <w:r w:rsidR="00A16959" w:rsidRPr="001812BB">
        <w:rPr>
          <w:rStyle w:val="apple-converted-space"/>
          <w:rFonts w:asciiTheme="majorBidi" w:hAnsiTheme="majorBidi" w:cstheme="majorBidi"/>
          <w:sz w:val="28"/>
          <w:szCs w:val="28"/>
          <w:shd w:val="clear" w:color="auto" w:fill="FFFFFF"/>
        </w:rPr>
        <w:t> </w:t>
      </w:r>
      <w:hyperlink r:id="rId10" w:tooltip="Medicine" w:history="1">
        <w:r w:rsidR="00A16959" w:rsidRPr="001812BB">
          <w:rPr>
            <w:rStyle w:val="Hyperlink"/>
            <w:rFonts w:asciiTheme="majorBidi" w:hAnsiTheme="majorBidi" w:cstheme="majorBidi"/>
            <w:color w:val="auto"/>
            <w:sz w:val="28"/>
            <w:szCs w:val="28"/>
            <w:u w:val="none"/>
            <w:shd w:val="clear" w:color="auto" w:fill="FFFFFF"/>
          </w:rPr>
          <w:t>medicine</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and early studies on the causes of immunity to disease. The earliest known reference to immunity was during the</w:t>
      </w:r>
      <w:r w:rsidR="00A16959" w:rsidRPr="001812BB">
        <w:rPr>
          <w:rStyle w:val="apple-converted-space"/>
          <w:rFonts w:asciiTheme="majorBidi" w:hAnsiTheme="majorBidi" w:cstheme="majorBidi"/>
          <w:sz w:val="28"/>
          <w:szCs w:val="28"/>
          <w:shd w:val="clear" w:color="auto" w:fill="FFFFFF"/>
        </w:rPr>
        <w:t> </w:t>
      </w:r>
      <w:hyperlink r:id="rId11" w:tooltip="Plague of Athens" w:history="1">
        <w:r w:rsidR="00A16959" w:rsidRPr="001812BB">
          <w:rPr>
            <w:rStyle w:val="Hyperlink"/>
            <w:rFonts w:asciiTheme="majorBidi" w:hAnsiTheme="majorBidi" w:cstheme="majorBidi"/>
            <w:color w:val="auto"/>
            <w:sz w:val="28"/>
            <w:szCs w:val="28"/>
            <w:u w:val="none"/>
            <w:shd w:val="clear" w:color="auto" w:fill="FFFFFF"/>
          </w:rPr>
          <w:t>plague of Athens</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in 430 BC.</w:t>
      </w:r>
      <w:r w:rsidR="00A16959" w:rsidRPr="001812BB">
        <w:rPr>
          <w:rStyle w:val="apple-converted-space"/>
          <w:rFonts w:asciiTheme="majorBidi" w:hAnsiTheme="majorBidi" w:cstheme="majorBidi"/>
          <w:sz w:val="28"/>
          <w:szCs w:val="28"/>
          <w:shd w:val="clear" w:color="auto" w:fill="FFFFFF"/>
        </w:rPr>
        <w:t> </w:t>
      </w:r>
      <w:hyperlink r:id="rId12" w:tooltip="Thucydides" w:history="1">
        <w:r w:rsidR="00A16959" w:rsidRPr="001812BB">
          <w:rPr>
            <w:rStyle w:val="Hyperlink"/>
            <w:rFonts w:asciiTheme="majorBidi" w:hAnsiTheme="majorBidi" w:cstheme="majorBidi"/>
            <w:color w:val="auto"/>
            <w:sz w:val="28"/>
            <w:szCs w:val="28"/>
            <w:u w:val="none"/>
            <w:shd w:val="clear" w:color="auto" w:fill="FFFFFF"/>
          </w:rPr>
          <w:t>Thucydides</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noted that people who had recovered from a previous bout of the disease could nurse the sick without contracting the illness a second time.</w:t>
      </w:r>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In the 18th century,</w:t>
      </w:r>
      <w:r w:rsidR="00A16959" w:rsidRPr="001812BB">
        <w:rPr>
          <w:rStyle w:val="apple-converted-space"/>
          <w:rFonts w:asciiTheme="majorBidi" w:hAnsiTheme="majorBidi" w:cstheme="majorBidi"/>
          <w:sz w:val="28"/>
          <w:szCs w:val="28"/>
          <w:shd w:val="clear" w:color="auto" w:fill="FFFFFF"/>
        </w:rPr>
        <w:t> </w:t>
      </w:r>
      <w:hyperlink r:id="rId13" w:tooltip="Pierre Louis Maupertuis" w:history="1">
        <w:r w:rsidR="00A16959" w:rsidRPr="001812BB">
          <w:rPr>
            <w:rStyle w:val="Hyperlink"/>
            <w:rFonts w:asciiTheme="majorBidi" w:hAnsiTheme="majorBidi" w:cstheme="majorBidi"/>
            <w:color w:val="auto"/>
            <w:sz w:val="28"/>
            <w:szCs w:val="28"/>
            <w:u w:val="none"/>
            <w:shd w:val="clear" w:color="auto" w:fill="FFFFFF"/>
          </w:rPr>
          <w:t>Pierre-Louis Moreau de Maupertuis</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made experiments with scorpion venom and observed that certain dogs and mice were immune to this venom.</w:t>
      </w:r>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This and other observations of acquired immunity were later exploited by</w:t>
      </w:r>
      <w:r w:rsidR="00A16959" w:rsidRPr="001812BB">
        <w:rPr>
          <w:rStyle w:val="apple-converted-space"/>
          <w:rFonts w:asciiTheme="majorBidi" w:hAnsiTheme="majorBidi" w:cstheme="majorBidi"/>
          <w:sz w:val="28"/>
          <w:szCs w:val="28"/>
          <w:shd w:val="clear" w:color="auto" w:fill="FFFFFF"/>
        </w:rPr>
        <w:t> </w:t>
      </w:r>
      <w:hyperlink r:id="rId14" w:tooltip="Louis Pasteur" w:history="1">
        <w:r w:rsidR="00A16959" w:rsidRPr="001812BB">
          <w:rPr>
            <w:rStyle w:val="Hyperlink"/>
            <w:rFonts w:asciiTheme="majorBidi" w:hAnsiTheme="majorBidi" w:cstheme="majorBidi"/>
            <w:color w:val="auto"/>
            <w:sz w:val="28"/>
            <w:szCs w:val="28"/>
            <w:u w:val="none"/>
            <w:shd w:val="clear" w:color="auto" w:fill="FFFFFF"/>
          </w:rPr>
          <w:t>Louis Pasteur</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in his development of</w:t>
      </w:r>
      <w:r w:rsidR="00A16959" w:rsidRPr="001812BB">
        <w:rPr>
          <w:rStyle w:val="apple-converted-space"/>
          <w:rFonts w:asciiTheme="majorBidi" w:hAnsiTheme="majorBidi" w:cstheme="majorBidi"/>
          <w:sz w:val="28"/>
          <w:szCs w:val="28"/>
          <w:shd w:val="clear" w:color="auto" w:fill="FFFFFF"/>
        </w:rPr>
        <w:t> </w:t>
      </w:r>
      <w:hyperlink r:id="rId15" w:tooltip="Vaccination" w:history="1">
        <w:r w:rsidR="00A16959" w:rsidRPr="001812BB">
          <w:rPr>
            <w:rStyle w:val="Hyperlink"/>
            <w:rFonts w:asciiTheme="majorBidi" w:hAnsiTheme="majorBidi" w:cstheme="majorBidi"/>
            <w:color w:val="auto"/>
            <w:sz w:val="28"/>
            <w:szCs w:val="28"/>
            <w:u w:val="none"/>
            <w:shd w:val="clear" w:color="auto" w:fill="FFFFFF"/>
          </w:rPr>
          <w:t>vaccination</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and his proposed</w:t>
      </w:r>
      <w:r w:rsidR="00A16959" w:rsidRPr="001812BB">
        <w:rPr>
          <w:rStyle w:val="apple-converted-space"/>
          <w:rFonts w:asciiTheme="majorBidi" w:hAnsiTheme="majorBidi" w:cstheme="majorBidi"/>
          <w:sz w:val="28"/>
          <w:szCs w:val="28"/>
          <w:shd w:val="clear" w:color="auto" w:fill="FFFFFF"/>
        </w:rPr>
        <w:t> </w:t>
      </w:r>
      <w:hyperlink r:id="rId16" w:tooltip="Germ theory of disease" w:history="1">
        <w:r w:rsidR="00A16959" w:rsidRPr="001812BB">
          <w:rPr>
            <w:rStyle w:val="Hyperlink"/>
            <w:rFonts w:asciiTheme="majorBidi" w:hAnsiTheme="majorBidi" w:cstheme="majorBidi"/>
            <w:color w:val="auto"/>
            <w:sz w:val="28"/>
            <w:szCs w:val="28"/>
            <w:u w:val="none"/>
            <w:shd w:val="clear" w:color="auto" w:fill="FFFFFF"/>
          </w:rPr>
          <w:t>germ theory of disease</w:t>
        </w:r>
      </w:hyperlink>
      <w:r w:rsidR="00A16959" w:rsidRPr="001812BB">
        <w:rPr>
          <w:rStyle w:val="apple-style-span"/>
          <w:rFonts w:asciiTheme="majorBidi" w:hAnsiTheme="majorBidi" w:cstheme="majorBidi"/>
          <w:sz w:val="28"/>
          <w:szCs w:val="28"/>
          <w:shd w:val="clear" w:color="auto" w:fill="FFFFFF"/>
        </w:rPr>
        <w:t>.</w:t>
      </w:r>
      <w:r w:rsidR="008A38D4" w:rsidRPr="001812BB">
        <w:rPr>
          <w:rStyle w:val="apple-style-span"/>
          <w:rFonts w:asciiTheme="majorBidi" w:hAnsiTheme="majorBidi" w:cstheme="majorBidi"/>
          <w:sz w:val="28"/>
          <w:szCs w:val="28"/>
          <w:shd w:val="clear" w:color="auto" w:fill="FFFFFF"/>
        </w:rPr>
        <w:t xml:space="preserve"> </w:t>
      </w:r>
      <w:r w:rsidR="00A16959" w:rsidRPr="001812BB">
        <w:rPr>
          <w:rStyle w:val="apple-style-span"/>
          <w:rFonts w:asciiTheme="majorBidi" w:hAnsiTheme="majorBidi" w:cstheme="majorBidi"/>
          <w:sz w:val="28"/>
          <w:szCs w:val="28"/>
          <w:shd w:val="clear" w:color="auto" w:fill="FFFFFF"/>
        </w:rPr>
        <w:t>Pasteur's theory was in direct opposition to contemporary theories of disease, such as the</w:t>
      </w:r>
      <w:r w:rsidR="00A16959" w:rsidRPr="001812BB">
        <w:rPr>
          <w:rStyle w:val="apple-converted-space"/>
          <w:rFonts w:asciiTheme="majorBidi" w:hAnsiTheme="majorBidi" w:cstheme="majorBidi"/>
          <w:sz w:val="28"/>
          <w:szCs w:val="28"/>
          <w:shd w:val="clear" w:color="auto" w:fill="FFFFFF"/>
        </w:rPr>
        <w:t> </w:t>
      </w:r>
      <w:hyperlink r:id="rId17" w:tooltip="Miasma theory of disease" w:history="1">
        <w:r w:rsidR="00A16959" w:rsidRPr="001812BB">
          <w:rPr>
            <w:rStyle w:val="Hyperlink"/>
            <w:rFonts w:asciiTheme="majorBidi" w:hAnsiTheme="majorBidi" w:cstheme="majorBidi"/>
            <w:color w:val="auto"/>
            <w:sz w:val="28"/>
            <w:szCs w:val="28"/>
            <w:u w:val="none"/>
            <w:shd w:val="clear" w:color="auto" w:fill="FFFFFF"/>
          </w:rPr>
          <w:t>miasma theory</w:t>
        </w:r>
      </w:hyperlink>
      <w:r w:rsidR="00A16959" w:rsidRPr="001812BB">
        <w:rPr>
          <w:rStyle w:val="apple-style-span"/>
          <w:rFonts w:asciiTheme="majorBidi" w:hAnsiTheme="majorBidi" w:cstheme="majorBidi"/>
          <w:sz w:val="28"/>
          <w:szCs w:val="28"/>
          <w:shd w:val="clear" w:color="auto" w:fill="FFFFFF"/>
        </w:rPr>
        <w:t>. It was not until</w:t>
      </w:r>
      <w:r w:rsidR="00A16959" w:rsidRPr="001812BB">
        <w:rPr>
          <w:rStyle w:val="apple-converted-space"/>
          <w:rFonts w:asciiTheme="majorBidi" w:hAnsiTheme="majorBidi" w:cstheme="majorBidi"/>
          <w:sz w:val="28"/>
          <w:szCs w:val="28"/>
          <w:shd w:val="clear" w:color="auto" w:fill="FFFFFF"/>
        </w:rPr>
        <w:t> </w:t>
      </w:r>
      <w:hyperlink r:id="rId18" w:tooltip="Robert Koch" w:history="1">
        <w:r w:rsidR="00A16959" w:rsidRPr="001812BB">
          <w:rPr>
            <w:rStyle w:val="Hyperlink"/>
            <w:rFonts w:asciiTheme="majorBidi" w:hAnsiTheme="majorBidi" w:cstheme="majorBidi"/>
            <w:color w:val="auto"/>
            <w:sz w:val="28"/>
            <w:szCs w:val="28"/>
            <w:u w:val="none"/>
            <w:shd w:val="clear" w:color="auto" w:fill="FFFFFF"/>
          </w:rPr>
          <w:t>Robert Koch</w:t>
        </w:r>
      </w:hyperlink>
      <w:r w:rsidR="00A16959" w:rsidRPr="001812BB">
        <w:rPr>
          <w:rStyle w:val="apple-style-span"/>
          <w:rFonts w:asciiTheme="majorBidi" w:hAnsiTheme="majorBidi" w:cstheme="majorBidi"/>
          <w:sz w:val="28"/>
          <w:szCs w:val="28"/>
          <w:shd w:val="clear" w:color="auto" w:fill="FFFFFF"/>
        </w:rPr>
        <w:t>'s 1891</w:t>
      </w:r>
      <w:r w:rsidR="00A16959" w:rsidRPr="001812BB">
        <w:rPr>
          <w:rStyle w:val="apple-converted-space"/>
          <w:rFonts w:asciiTheme="majorBidi" w:hAnsiTheme="majorBidi" w:cstheme="majorBidi"/>
          <w:sz w:val="28"/>
          <w:szCs w:val="28"/>
          <w:shd w:val="clear" w:color="auto" w:fill="FFFFFF"/>
        </w:rPr>
        <w:t> </w:t>
      </w:r>
      <w:hyperlink r:id="rId19" w:tooltip="Koch's postulates" w:history="1">
        <w:r w:rsidR="00A16959" w:rsidRPr="001812BB">
          <w:rPr>
            <w:rStyle w:val="Hyperlink"/>
            <w:rFonts w:asciiTheme="majorBidi" w:hAnsiTheme="majorBidi" w:cstheme="majorBidi"/>
            <w:color w:val="auto"/>
            <w:sz w:val="28"/>
            <w:szCs w:val="28"/>
            <w:u w:val="none"/>
            <w:shd w:val="clear" w:color="auto" w:fill="FFFFFF"/>
          </w:rPr>
          <w:t>proofs</w:t>
        </w:r>
      </w:hyperlink>
      <w:r w:rsidR="00A16959" w:rsidRPr="001812BB">
        <w:rPr>
          <w:rStyle w:val="apple-style-span"/>
          <w:rFonts w:asciiTheme="majorBidi" w:hAnsiTheme="majorBidi" w:cstheme="majorBidi"/>
          <w:sz w:val="28"/>
          <w:szCs w:val="28"/>
          <w:shd w:val="clear" w:color="auto" w:fill="FFFFFF"/>
        </w:rPr>
        <w:t>, for which he was awarded a</w:t>
      </w:r>
      <w:r w:rsidR="00A16959" w:rsidRPr="001812BB">
        <w:rPr>
          <w:rStyle w:val="apple-converted-space"/>
          <w:rFonts w:asciiTheme="majorBidi" w:hAnsiTheme="majorBidi" w:cstheme="majorBidi"/>
          <w:sz w:val="28"/>
          <w:szCs w:val="28"/>
          <w:shd w:val="clear" w:color="auto" w:fill="FFFFFF"/>
        </w:rPr>
        <w:t> </w:t>
      </w:r>
      <w:hyperlink r:id="rId20" w:tooltip="Nobel Prize in Physiology or Medicine" w:history="1">
        <w:r w:rsidR="00A16959" w:rsidRPr="001812BB">
          <w:rPr>
            <w:rStyle w:val="Hyperlink"/>
            <w:rFonts w:asciiTheme="majorBidi" w:hAnsiTheme="majorBidi" w:cstheme="majorBidi"/>
            <w:color w:val="auto"/>
            <w:sz w:val="28"/>
            <w:szCs w:val="28"/>
            <w:u w:val="none"/>
            <w:shd w:val="clear" w:color="auto" w:fill="FFFFFF"/>
          </w:rPr>
          <w:t>Nobel Prize</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in 1905, that</w:t>
      </w:r>
      <w:r w:rsidR="00A16959" w:rsidRPr="001812BB">
        <w:rPr>
          <w:rStyle w:val="apple-converted-space"/>
          <w:rFonts w:asciiTheme="majorBidi" w:hAnsiTheme="majorBidi" w:cstheme="majorBidi"/>
          <w:sz w:val="28"/>
          <w:szCs w:val="28"/>
          <w:shd w:val="clear" w:color="auto" w:fill="FFFFFF"/>
        </w:rPr>
        <w:t> </w:t>
      </w:r>
      <w:hyperlink r:id="rId21" w:tooltip="Microorganism" w:history="1">
        <w:r w:rsidR="00A16959" w:rsidRPr="001812BB">
          <w:rPr>
            <w:rStyle w:val="Hyperlink"/>
            <w:rFonts w:asciiTheme="majorBidi" w:hAnsiTheme="majorBidi" w:cstheme="majorBidi"/>
            <w:color w:val="auto"/>
            <w:sz w:val="28"/>
            <w:szCs w:val="28"/>
            <w:u w:val="none"/>
            <w:shd w:val="clear" w:color="auto" w:fill="FFFFFF"/>
          </w:rPr>
          <w:t>microorganisms</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were confirmed as the cause of</w:t>
      </w:r>
      <w:r w:rsidR="00A16959" w:rsidRPr="001812BB">
        <w:rPr>
          <w:rStyle w:val="apple-converted-space"/>
          <w:rFonts w:asciiTheme="majorBidi" w:hAnsiTheme="majorBidi" w:cstheme="majorBidi"/>
          <w:sz w:val="28"/>
          <w:szCs w:val="28"/>
          <w:shd w:val="clear" w:color="auto" w:fill="FFFFFF"/>
        </w:rPr>
        <w:t> </w:t>
      </w:r>
      <w:hyperlink r:id="rId22" w:tooltip="Infectious disease" w:history="1">
        <w:r w:rsidR="00A16959" w:rsidRPr="001812BB">
          <w:rPr>
            <w:rStyle w:val="Hyperlink"/>
            <w:rFonts w:asciiTheme="majorBidi" w:hAnsiTheme="majorBidi" w:cstheme="majorBidi"/>
            <w:color w:val="auto"/>
            <w:sz w:val="28"/>
            <w:szCs w:val="28"/>
            <w:u w:val="none"/>
            <w:shd w:val="clear" w:color="auto" w:fill="FFFFFF"/>
          </w:rPr>
          <w:t>infectious disease</w:t>
        </w:r>
      </w:hyperlink>
      <w:r w:rsidR="00A16959" w:rsidRPr="001812BB">
        <w:rPr>
          <w:rStyle w:val="apple-style-span"/>
          <w:rFonts w:asciiTheme="majorBidi" w:hAnsiTheme="majorBidi" w:cstheme="majorBidi"/>
          <w:sz w:val="28"/>
          <w:szCs w:val="28"/>
          <w:shd w:val="clear" w:color="auto" w:fill="FFFFFF"/>
        </w:rPr>
        <w:t>.</w:t>
      </w:r>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Viruses were confirmed as human pathogens in 1901, with the discovery of the</w:t>
      </w:r>
      <w:r w:rsidR="00A16959" w:rsidRPr="001812BB">
        <w:rPr>
          <w:rStyle w:val="apple-converted-space"/>
          <w:rFonts w:asciiTheme="majorBidi" w:hAnsiTheme="majorBidi" w:cstheme="majorBidi"/>
          <w:sz w:val="28"/>
          <w:szCs w:val="28"/>
          <w:shd w:val="clear" w:color="auto" w:fill="FFFFFF"/>
        </w:rPr>
        <w:t> </w:t>
      </w:r>
      <w:hyperlink r:id="rId23" w:tooltip="Yellow fever" w:history="1">
        <w:r w:rsidR="00A16959" w:rsidRPr="001812BB">
          <w:rPr>
            <w:rStyle w:val="Hyperlink"/>
            <w:rFonts w:asciiTheme="majorBidi" w:hAnsiTheme="majorBidi" w:cstheme="majorBidi"/>
            <w:color w:val="auto"/>
            <w:sz w:val="28"/>
            <w:szCs w:val="28"/>
            <w:u w:val="none"/>
            <w:shd w:val="clear" w:color="auto" w:fill="FFFFFF"/>
          </w:rPr>
          <w:t>yellow fever</w:t>
        </w:r>
      </w:hyperlink>
      <w:r w:rsidR="00A16959" w:rsidRPr="001812BB">
        <w:rPr>
          <w:rStyle w:val="apple-converted-space"/>
          <w:rFonts w:asciiTheme="majorBidi" w:hAnsiTheme="majorBidi" w:cstheme="majorBidi"/>
          <w:sz w:val="28"/>
          <w:szCs w:val="28"/>
          <w:shd w:val="clear" w:color="auto" w:fill="FFFFFF"/>
        </w:rPr>
        <w:t> </w:t>
      </w:r>
      <w:r w:rsidR="00A16959" w:rsidRPr="001812BB">
        <w:rPr>
          <w:rStyle w:val="apple-style-span"/>
          <w:rFonts w:asciiTheme="majorBidi" w:hAnsiTheme="majorBidi" w:cstheme="majorBidi"/>
          <w:sz w:val="28"/>
          <w:szCs w:val="28"/>
          <w:shd w:val="clear" w:color="auto" w:fill="FFFFFF"/>
        </w:rPr>
        <w:t>virus by</w:t>
      </w:r>
      <w:r w:rsidR="00A16959" w:rsidRPr="001812BB">
        <w:rPr>
          <w:rStyle w:val="apple-converted-space"/>
          <w:rFonts w:asciiTheme="majorBidi" w:hAnsiTheme="majorBidi" w:cstheme="majorBidi"/>
          <w:sz w:val="28"/>
          <w:szCs w:val="28"/>
          <w:shd w:val="clear" w:color="auto" w:fill="FFFFFF"/>
        </w:rPr>
        <w:t> </w:t>
      </w:r>
      <w:hyperlink r:id="rId24" w:tooltip="Walter Reed" w:history="1">
        <w:r w:rsidR="00A16959" w:rsidRPr="001812BB">
          <w:rPr>
            <w:rStyle w:val="Hyperlink"/>
            <w:rFonts w:asciiTheme="majorBidi" w:hAnsiTheme="majorBidi" w:cstheme="majorBidi"/>
            <w:color w:val="auto"/>
            <w:sz w:val="28"/>
            <w:szCs w:val="28"/>
            <w:u w:val="none"/>
            <w:shd w:val="clear" w:color="auto" w:fill="FFFFFF"/>
          </w:rPr>
          <w:t>Walter Reed</w:t>
        </w:r>
      </w:hyperlink>
      <w:r w:rsidR="00A16959" w:rsidRPr="001812BB">
        <w:rPr>
          <w:rStyle w:val="apple-style-span"/>
          <w:rFonts w:asciiTheme="majorBidi" w:hAnsiTheme="majorBidi" w:cstheme="majorBidi"/>
          <w:sz w:val="28"/>
          <w:szCs w:val="28"/>
          <w:shd w:val="clear" w:color="auto" w:fill="FFFFFF"/>
        </w:rPr>
        <w:t xml:space="preserve">  </w:t>
      </w:r>
      <w:r w:rsidR="003C110A" w:rsidRPr="001812BB">
        <w:rPr>
          <w:rStyle w:val="apple-style-span"/>
          <w:rFonts w:asciiTheme="majorBidi" w:hAnsiTheme="majorBidi" w:cstheme="majorBidi"/>
          <w:sz w:val="28"/>
          <w:szCs w:val="28"/>
          <w:shd w:val="clear" w:color="auto" w:fill="FFFFFF"/>
        </w:rPr>
        <w:t>. Immunology made a great advance towards the end of the 19th century, through rapid developments, in the study of</w:t>
      </w:r>
      <w:r w:rsidR="003C110A" w:rsidRPr="001812BB">
        <w:rPr>
          <w:rStyle w:val="apple-converted-space"/>
          <w:rFonts w:asciiTheme="majorBidi" w:hAnsiTheme="majorBidi" w:cstheme="majorBidi"/>
          <w:sz w:val="28"/>
          <w:szCs w:val="28"/>
          <w:shd w:val="clear" w:color="auto" w:fill="FFFFFF"/>
        </w:rPr>
        <w:t> </w:t>
      </w:r>
      <w:hyperlink r:id="rId25" w:tooltip="Humoral immunity" w:history="1">
        <w:r w:rsidR="003C110A" w:rsidRPr="001812BB">
          <w:rPr>
            <w:rStyle w:val="Hyperlink"/>
            <w:rFonts w:asciiTheme="majorBidi" w:hAnsiTheme="majorBidi" w:cstheme="majorBidi"/>
            <w:color w:val="auto"/>
            <w:sz w:val="28"/>
            <w:szCs w:val="28"/>
            <w:u w:val="none"/>
            <w:shd w:val="clear" w:color="auto" w:fill="FFFFFF"/>
          </w:rPr>
          <w:t>humoral immunity</w:t>
        </w:r>
      </w:hyperlink>
      <w:r w:rsidR="003C110A" w:rsidRPr="001812BB">
        <w:rPr>
          <w:rStyle w:val="apple-converted-space"/>
          <w:rFonts w:asciiTheme="majorBidi" w:hAnsiTheme="majorBidi" w:cstheme="majorBidi"/>
          <w:sz w:val="28"/>
          <w:szCs w:val="28"/>
          <w:shd w:val="clear" w:color="auto" w:fill="FFFFFF"/>
        </w:rPr>
        <w:t> </w:t>
      </w:r>
      <w:r w:rsidR="003C110A" w:rsidRPr="001812BB">
        <w:rPr>
          <w:rStyle w:val="apple-style-span"/>
          <w:rFonts w:asciiTheme="majorBidi" w:hAnsiTheme="majorBidi" w:cstheme="majorBidi"/>
          <w:sz w:val="28"/>
          <w:szCs w:val="28"/>
          <w:shd w:val="clear" w:color="auto" w:fill="FFFFFF"/>
        </w:rPr>
        <w:t>and</w:t>
      </w:r>
      <w:r w:rsidR="003C110A" w:rsidRPr="001812BB">
        <w:rPr>
          <w:rStyle w:val="apple-converted-space"/>
          <w:rFonts w:asciiTheme="majorBidi" w:hAnsiTheme="majorBidi" w:cstheme="majorBidi"/>
          <w:sz w:val="28"/>
          <w:szCs w:val="28"/>
          <w:shd w:val="clear" w:color="auto" w:fill="FFFFFF"/>
        </w:rPr>
        <w:t> </w:t>
      </w:r>
      <w:hyperlink r:id="rId26" w:tooltip="Cell-mediated immunity" w:history="1">
        <w:r w:rsidR="003C110A" w:rsidRPr="001812BB">
          <w:rPr>
            <w:rStyle w:val="Hyperlink"/>
            <w:rFonts w:asciiTheme="majorBidi" w:hAnsiTheme="majorBidi" w:cstheme="majorBidi"/>
            <w:color w:val="auto"/>
            <w:sz w:val="28"/>
            <w:szCs w:val="28"/>
            <w:u w:val="none"/>
            <w:shd w:val="clear" w:color="auto" w:fill="FFFFFF"/>
          </w:rPr>
          <w:t>cellular immunity</w:t>
        </w:r>
      </w:hyperlink>
      <w:r w:rsidR="003C110A" w:rsidRPr="001812BB">
        <w:rPr>
          <w:rStyle w:val="apple-style-span"/>
          <w:rFonts w:asciiTheme="majorBidi" w:hAnsiTheme="majorBidi" w:cstheme="majorBidi"/>
          <w:sz w:val="28"/>
          <w:szCs w:val="28"/>
          <w:shd w:val="clear" w:color="auto" w:fill="FFFFFF"/>
        </w:rPr>
        <w:t>.</w:t>
      </w:r>
      <w:r w:rsidR="003C110A" w:rsidRPr="001812BB">
        <w:rPr>
          <w:rStyle w:val="apple-converted-space"/>
          <w:rFonts w:asciiTheme="majorBidi" w:hAnsiTheme="majorBidi" w:cstheme="majorBidi"/>
          <w:sz w:val="28"/>
          <w:szCs w:val="28"/>
          <w:shd w:val="clear" w:color="auto" w:fill="FFFFFF"/>
        </w:rPr>
        <w:t> </w:t>
      </w:r>
      <w:r w:rsidR="003C110A" w:rsidRPr="001812BB">
        <w:rPr>
          <w:rStyle w:val="apple-style-span"/>
          <w:rFonts w:asciiTheme="majorBidi" w:hAnsiTheme="majorBidi" w:cstheme="majorBidi"/>
          <w:sz w:val="28"/>
          <w:szCs w:val="28"/>
          <w:shd w:val="clear" w:color="auto" w:fill="FFFFFF"/>
        </w:rPr>
        <w:t>Particularly important was the work of</w:t>
      </w:r>
      <w:r w:rsidR="003C110A" w:rsidRPr="001812BB">
        <w:rPr>
          <w:rStyle w:val="apple-converted-space"/>
          <w:rFonts w:asciiTheme="majorBidi" w:hAnsiTheme="majorBidi" w:cstheme="majorBidi"/>
          <w:sz w:val="28"/>
          <w:szCs w:val="28"/>
          <w:shd w:val="clear" w:color="auto" w:fill="FFFFFF"/>
        </w:rPr>
        <w:t> </w:t>
      </w:r>
      <w:hyperlink r:id="rId27" w:tooltip="Paul Ehrlich" w:history="1">
        <w:r w:rsidR="003C110A" w:rsidRPr="001812BB">
          <w:rPr>
            <w:rStyle w:val="Hyperlink"/>
            <w:rFonts w:asciiTheme="majorBidi" w:hAnsiTheme="majorBidi" w:cstheme="majorBidi"/>
            <w:color w:val="auto"/>
            <w:sz w:val="28"/>
            <w:szCs w:val="28"/>
            <w:u w:val="none"/>
            <w:shd w:val="clear" w:color="auto" w:fill="FFFFFF"/>
          </w:rPr>
          <w:t>Paul Ehrlich</w:t>
        </w:r>
      </w:hyperlink>
      <w:r w:rsidR="003C110A" w:rsidRPr="001812BB">
        <w:rPr>
          <w:rStyle w:val="apple-style-span"/>
          <w:rFonts w:asciiTheme="majorBidi" w:hAnsiTheme="majorBidi" w:cstheme="majorBidi"/>
          <w:sz w:val="28"/>
          <w:szCs w:val="28"/>
          <w:shd w:val="clear" w:color="auto" w:fill="FFFFFF"/>
        </w:rPr>
        <w:t>, who proposed the</w:t>
      </w:r>
      <w:r w:rsidR="003C110A" w:rsidRPr="001812BB">
        <w:rPr>
          <w:rStyle w:val="apple-converted-space"/>
          <w:rFonts w:asciiTheme="majorBidi" w:hAnsiTheme="majorBidi" w:cstheme="majorBidi"/>
          <w:sz w:val="28"/>
          <w:szCs w:val="28"/>
          <w:shd w:val="clear" w:color="auto" w:fill="FFFFFF"/>
        </w:rPr>
        <w:t> </w:t>
      </w:r>
      <w:hyperlink r:id="rId28" w:tooltip="Side-chain theory" w:history="1">
        <w:r w:rsidR="003C110A" w:rsidRPr="001812BB">
          <w:rPr>
            <w:rStyle w:val="Hyperlink"/>
            <w:rFonts w:asciiTheme="majorBidi" w:hAnsiTheme="majorBidi" w:cstheme="majorBidi"/>
            <w:color w:val="auto"/>
            <w:sz w:val="28"/>
            <w:szCs w:val="28"/>
            <w:u w:val="none"/>
            <w:shd w:val="clear" w:color="auto" w:fill="FFFFFF"/>
          </w:rPr>
          <w:t>side-chain theory</w:t>
        </w:r>
      </w:hyperlink>
      <w:r w:rsidR="003C110A" w:rsidRPr="001812BB">
        <w:rPr>
          <w:rStyle w:val="apple-converted-space"/>
          <w:rFonts w:asciiTheme="majorBidi" w:hAnsiTheme="majorBidi" w:cstheme="majorBidi"/>
          <w:sz w:val="28"/>
          <w:szCs w:val="28"/>
          <w:shd w:val="clear" w:color="auto" w:fill="FFFFFF"/>
        </w:rPr>
        <w:t> </w:t>
      </w:r>
      <w:r w:rsidR="003C110A" w:rsidRPr="001812BB">
        <w:rPr>
          <w:rStyle w:val="apple-style-span"/>
          <w:rFonts w:asciiTheme="majorBidi" w:hAnsiTheme="majorBidi" w:cstheme="majorBidi"/>
          <w:sz w:val="28"/>
          <w:szCs w:val="28"/>
          <w:shd w:val="clear" w:color="auto" w:fill="FFFFFF"/>
        </w:rPr>
        <w:t>to explain the specificity of the</w:t>
      </w:r>
      <w:r w:rsidR="003C110A" w:rsidRPr="001812BB">
        <w:rPr>
          <w:rStyle w:val="apple-converted-space"/>
          <w:rFonts w:asciiTheme="majorBidi" w:hAnsiTheme="majorBidi" w:cstheme="majorBidi"/>
          <w:sz w:val="28"/>
          <w:szCs w:val="28"/>
          <w:shd w:val="clear" w:color="auto" w:fill="FFFFFF"/>
        </w:rPr>
        <w:t> </w:t>
      </w:r>
      <w:hyperlink r:id="rId29" w:tooltip="Antigen-antibody reaction" w:history="1">
        <w:r w:rsidR="003C110A" w:rsidRPr="001812BB">
          <w:rPr>
            <w:rStyle w:val="Hyperlink"/>
            <w:rFonts w:asciiTheme="majorBidi" w:hAnsiTheme="majorBidi" w:cstheme="majorBidi"/>
            <w:color w:val="auto"/>
            <w:sz w:val="28"/>
            <w:szCs w:val="28"/>
            <w:u w:val="none"/>
            <w:shd w:val="clear" w:color="auto" w:fill="FFFFFF"/>
          </w:rPr>
          <w:t>antigen-antibody reaction</w:t>
        </w:r>
      </w:hyperlink>
      <w:r w:rsidR="003C110A" w:rsidRPr="001812BB">
        <w:rPr>
          <w:rStyle w:val="apple-style-span"/>
          <w:rFonts w:asciiTheme="majorBidi" w:hAnsiTheme="majorBidi" w:cstheme="majorBidi"/>
          <w:sz w:val="28"/>
          <w:szCs w:val="28"/>
          <w:shd w:val="clear" w:color="auto" w:fill="FFFFFF"/>
        </w:rPr>
        <w:t>; his contributions to the understanding of humoral immunity were recognized by the award of a Nobel Prize in 1908, which was jointly awarded to the founder of cellular immunology.</w:t>
      </w:r>
      <w:r w:rsidR="000778C4" w:rsidRPr="001812BB">
        <w:rPr>
          <w:rStyle w:val="apple-style-span"/>
          <w:rFonts w:asciiTheme="majorBidi" w:hAnsiTheme="majorBidi" w:cstheme="majorBidi"/>
          <w:sz w:val="28"/>
          <w:szCs w:val="28"/>
          <w:shd w:val="clear" w:color="auto" w:fill="FFFFFF"/>
        </w:rPr>
        <w:t xml:space="preserve">                                             </w:t>
      </w:r>
    </w:p>
    <w:p w:rsidR="00181CB8" w:rsidRDefault="003C110A" w:rsidP="001812BB">
      <w:pPr>
        <w:spacing w:line="360" w:lineRule="auto"/>
        <w:jc w:val="both"/>
        <w:rPr>
          <w:rStyle w:val="apple-style-span"/>
          <w:rFonts w:asciiTheme="majorBidi" w:hAnsiTheme="majorBidi" w:cstheme="majorBidi"/>
          <w:sz w:val="28"/>
          <w:szCs w:val="28"/>
          <w:shd w:val="clear" w:color="auto" w:fill="FFFFFF"/>
          <w:rtl/>
        </w:rPr>
      </w:pPr>
      <w:r w:rsidRPr="001812BB">
        <w:rPr>
          <w:rStyle w:val="apple-style-span"/>
          <w:rFonts w:asciiTheme="majorBidi" w:hAnsiTheme="majorBidi" w:cstheme="majorBidi"/>
          <w:sz w:val="28"/>
          <w:szCs w:val="28"/>
          <w:shd w:val="clear" w:color="auto" w:fill="FFFFFF"/>
        </w:rPr>
        <w:lastRenderedPageBreak/>
        <w:t xml:space="preserve">           The immune system protects organisms from</w:t>
      </w:r>
      <w:r w:rsidRPr="001812BB">
        <w:rPr>
          <w:rStyle w:val="apple-converted-space"/>
          <w:rFonts w:asciiTheme="majorBidi" w:hAnsiTheme="majorBidi" w:cstheme="majorBidi"/>
          <w:sz w:val="28"/>
          <w:szCs w:val="28"/>
          <w:shd w:val="clear" w:color="auto" w:fill="FFFFFF"/>
        </w:rPr>
        <w:t> </w:t>
      </w:r>
      <w:hyperlink r:id="rId30" w:tooltip="Infection" w:history="1">
        <w:r w:rsidRPr="001812BB">
          <w:rPr>
            <w:rStyle w:val="Hyperlink"/>
            <w:rFonts w:asciiTheme="majorBidi" w:hAnsiTheme="majorBidi" w:cstheme="majorBidi"/>
            <w:color w:val="auto"/>
            <w:sz w:val="28"/>
            <w:szCs w:val="28"/>
            <w:u w:val="none"/>
            <w:shd w:val="clear" w:color="auto" w:fill="FFFFFF"/>
          </w:rPr>
          <w:t>infection</w:t>
        </w:r>
      </w:hyperlink>
      <w:r w:rsidRPr="001812BB">
        <w:rPr>
          <w:rStyle w:val="apple-converted-space"/>
          <w:rFonts w:asciiTheme="majorBidi" w:hAnsiTheme="majorBidi" w:cstheme="majorBidi"/>
          <w:sz w:val="28"/>
          <w:szCs w:val="28"/>
          <w:shd w:val="clear" w:color="auto" w:fill="FFFFFF"/>
        </w:rPr>
        <w:t> </w:t>
      </w:r>
      <w:r w:rsidRPr="001812BB">
        <w:rPr>
          <w:rStyle w:val="apple-style-span"/>
          <w:rFonts w:asciiTheme="majorBidi" w:hAnsiTheme="majorBidi" w:cstheme="majorBidi"/>
          <w:sz w:val="28"/>
          <w:szCs w:val="28"/>
          <w:shd w:val="clear" w:color="auto" w:fill="FFFFFF"/>
        </w:rPr>
        <w:t>with layered defenses of increasing specificity. In simple terms, physical barriers prevent pathogens such as</w:t>
      </w:r>
      <w:r w:rsidRPr="001812BB">
        <w:rPr>
          <w:rStyle w:val="apple-converted-space"/>
          <w:rFonts w:asciiTheme="majorBidi" w:hAnsiTheme="majorBidi" w:cstheme="majorBidi"/>
          <w:sz w:val="28"/>
          <w:szCs w:val="28"/>
          <w:shd w:val="clear" w:color="auto" w:fill="FFFFFF"/>
        </w:rPr>
        <w:t> </w:t>
      </w:r>
      <w:hyperlink r:id="rId31" w:tooltip="Bacteria" w:history="1">
        <w:r w:rsidRPr="001812BB">
          <w:rPr>
            <w:rStyle w:val="Hyperlink"/>
            <w:rFonts w:asciiTheme="majorBidi" w:hAnsiTheme="majorBidi" w:cstheme="majorBidi"/>
            <w:color w:val="auto"/>
            <w:sz w:val="28"/>
            <w:szCs w:val="28"/>
            <w:u w:val="none"/>
            <w:shd w:val="clear" w:color="auto" w:fill="FFFFFF"/>
          </w:rPr>
          <w:t>bacteria</w:t>
        </w:r>
      </w:hyperlink>
      <w:r w:rsidRPr="001812BB">
        <w:rPr>
          <w:rStyle w:val="apple-converted-space"/>
          <w:rFonts w:asciiTheme="majorBidi" w:hAnsiTheme="majorBidi" w:cstheme="majorBidi"/>
          <w:sz w:val="28"/>
          <w:szCs w:val="28"/>
          <w:shd w:val="clear" w:color="auto" w:fill="FFFFFF"/>
        </w:rPr>
        <w:t> </w:t>
      </w:r>
      <w:r w:rsidRPr="001812BB">
        <w:rPr>
          <w:rStyle w:val="apple-style-span"/>
          <w:rFonts w:asciiTheme="majorBidi" w:hAnsiTheme="majorBidi" w:cstheme="majorBidi"/>
          <w:sz w:val="28"/>
          <w:szCs w:val="28"/>
          <w:shd w:val="clear" w:color="auto" w:fill="FFFFFF"/>
        </w:rPr>
        <w:t>and</w:t>
      </w:r>
      <w:r w:rsidRPr="001812BB">
        <w:rPr>
          <w:rStyle w:val="apple-converted-space"/>
          <w:rFonts w:asciiTheme="majorBidi" w:hAnsiTheme="majorBidi" w:cstheme="majorBidi"/>
          <w:sz w:val="28"/>
          <w:szCs w:val="28"/>
          <w:shd w:val="clear" w:color="auto" w:fill="FFFFFF"/>
        </w:rPr>
        <w:t> </w:t>
      </w:r>
      <w:hyperlink r:id="rId32" w:tooltip="Virus" w:history="1">
        <w:r w:rsidRPr="001812BB">
          <w:rPr>
            <w:rStyle w:val="Hyperlink"/>
            <w:rFonts w:asciiTheme="majorBidi" w:hAnsiTheme="majorBidi" w:cstheme="majorBidi"/>
            <w:color w:val="auto"/>
            <w:sz w:val="28"/>
            <w:szCs w:val="28"/>
            <w:u w:val="none"/>
            <w:shd w:val="clear" w:color="auto" w:fill="FFFFFF"/>
          </w:rPr>
          <w:t>viruses</w:t>
        </w:r>
      </w:hyperlink>
      <w:r w:rsidRPr="001812BB">
        <w:rPr>
          <w:rStyle w:val="apple-converted-space"/>
          <w:rFonts w:asciiTheme="majorBidi" w:hAnsiTheme="majorBidi" w:cstheme="majorBidi"/>
          <w:sz w:val="28"/>
          <w:szCs w:val="28"/>
          <w:shd w:val="clear" w:color="auto" w:fill="FFFFFF"/>
        </w:rPr>
        <w:t> </w:t>
      </w:r>
      <w:r w:rsidRPr="001812BB">
        <w:rPr>
          <w:rStyle w:val="apple-style-span"/>
          <w:rFonts w:asciiTheme="majorBidi" w:hAnsiTheme="majorBidi" w:cstheme="majorBidi"/>
          <w:sz w:val="28"/>
          <w:szCs w:val="28"/>
          <w:shd w:val="clear" w:color="auto" w:fill="FFFFFF"/>
        </w:rPr>
        <w:t>from entering the organism. If a pathogen breaches these barriers, the</w:t>
      </w:r>
      <w:r w:rsidRPr="001812BB">
        <w:rPr>
          <w:rStyle w:val="apple-converted-space"/>
          <w:rFonts w:asciiTheme="majorBidi" w:hAnsiTheme="majorBidi" w:cstheme="majorBidi"/>
          <w:sz w:val="28"/>
          <w:szCs w:val="28"/>
          <w:shd w:val="clear" w:color="auto" w:fill="FFFFFF"/>
        </w:rPr>
        <w:t> </w:t>
      </w:r>
      <w:hyperlink r:id="rId33" w:tooltip="Innate immune system" w:history="1">
        <w:r w:rsidRPr="001812BB">
          <w:rPr>
            <w:rStyle w:val="Hyperlink"/>
            <w:rFonts w:asciiTheme="majorBidi" w:hAnsiTheme="majorBidi" w:cstheme="majorBidi"/>
            <w:color w:val="auto"/>
            <w:sz w:val="28"/>
            <w:szCs w:val="28"/>
            <w:u w:val="none"/>
            <w:shd w:val="clear" w:color="auto" w:fill="FFFFFF"/>
          </w:rPr>
          <w:t>innate immune system</w:t>
        </w:r>
      </w:hyperlink>
      <w:r w:rsidRPr="001812BB">
        <w:rPr>
          <w:rStyle w:val="apple-converted-space"/>
          <w:rFonts w:asciiTheme="majorBidi" w:hAnsiTheme="majorBidi" w:cstheme="majorBidi"/>
          <w:sz w:val="28"/>
          <w:szCs w:val="28"/>
          <w:shd w:val="clear" w:color="auto" w:fill="FFFFFF"/>
        </w:rPr>
        <w:t> </w:t>
      </w:r>
      <w:r w:rsidRPr="001812BB">
        <w:rPr>
          <w:rStyle w:val="apple-style-span"/>
          <w:rFonts w:asciiTheme="majorBidi" w:hAnsiTheme="majorBidi" w:cstheme="majorBidi"/>
          <w:sz w:val="28"/>
          <w:szCs w:val="28"/>
          <w:shd w:val="clear" w:color="auto" w:fill="FFFFFF"/>
        </w:rPr>
        <w:t>provides an immediate, but non-specific response. Innate immune systems are found in all</w:t>
      </w:r>
      <w:r w:rsidRPr="001812BB">
        <w:rPr>
          <w:rStyle w:val="apple-converted-space"/>
          <w:rFonts w:asciiTheme="majorBidi" w:hAnsiTheme="majorBidi" w:cstheme="majorBidi"/>
          <w:sz w:val="28"/>
          <w:szCs w:val="28"/>
          <w:shd w:val="clear" w:color="auto" w:fill="FFFFFF"/>
        </w:rPr>
        <w:t> </w:t>
      </w:r>
      <w:hyperlink r:id="rId34" w:tooltip="Plant" w:history="1">
        <w:r w:rsidRPr="001812BB">
          <w:rPr>
            <w:rStyle w:val="Hyperlink"/>
            <w:rFonts w:asciiTheme="majorBidi" w:hAnsiTheme="majorBidi" w:cstheme="majorBidi"/>
            <w:color w:val="auto"/>
            <w:sz w:val="28"/>
            <w:szCs w:val="28"/>
            <w:u w:val="none"/>
            <w:shd w:val="clear" w:color="auto" w:fill="FFFFFF"/>
          </w:rPr>
          <w:t>plants</w:t>
        </w:r>
      </w:hyperlink>
      <w:r w:rsidRPr="001812BB">
        <w:rPr>
          <w:rStyle w:val="apple-converted-space"/>
          <w:rFonts w:asciiTheme="majorBidi" w:hAnsiTheme="majorBidi" w:cstheme="majorBidi"/>
          <w:sz w:val="28"/>
          <w:szCs w:val="28"/>
          <w:shd w:val="clear" w:color="auto" w:fill="FFFFFF"/>
        </w:rPr>
        <w:t> </w:t>
      </w:r>
      <w:r w:rsidRPr="001812BB">
        <w:rPr>
          <w:rStyle w:val="apple-style-span"/>
          <w:rFonts w:asciiTheme="majorBidi" w:hAnsiTheme="majorBidi" w:cstheme="majorBidi"/>
          <w:sz w:val="28"/>
          <w:szCs w:val="28"/>
          <w:shd w:val="clear" w:color="auto" w:fill="FFFFFF"/>
        </w:rPr>
        <w:t>and</w:t>
      </w:r>
      <w:r w:rsidRPr="001812BB">
        <w:rPr>
          <w:rStyle w:val="apple-converted-space"/>
          <w:rFonts w:asciiTheme="majorBidi" w:hAnsiTheme="majorBidi" w:cstheme="majorBidi"/>
          <w:sz w:val="28"/>
          <w:szCs w:val="28"/>
          <w:shd w:val="clear" w:color="auto" w:fill="FFFFFF"/>
        </w:rPr>
        <w:t> </w:t>
      </w:r>
      <w:hyperlink r:id="rId35" w:tooltip="Animal" w:history="1">
        <w:r w:rsidRPr="001812BB">
          <w:rPr>
            <w:rStyle w:val="Hyperlink"/>
            <w:rFonts w:asciiTheme="majorBidi" w:hAnsiTheme="majorBidi" w:cstheme="majorBidi"/>
            <w:color w:val="auto"/>
            <w:sz w:val="28"/>
            <w:szCs w:val="28"/>
            <w:u w:val="none"/>
            <w:shd w:val="clear" w:color="auto" w:fill="FFFFFF"/>
          </w:rPr>
          <w:t>animals</w:t>
        </w:r>
      </w:hyperlink>
      <w:r w:rsidR="00CC4130" w:rsidRPr="001812BB">
        <w:rPr>
          <w:rStyle w:val="apple-style-span"/>
          <w:rFonts w:asciiTheme="majorBidi" w:hAnsiTheme="majorBidi" w:cstheme="majorBidi"/>
          <w:sz w:val="28"/>
          <w:szCs w:val="28"/>
          <w:shd w:val="clear" w:color="auto" w:fill="FFFFFF"/>
        </w:rPr>
        <w:t>.</w:t>
      </w:r>
      <w:r w:rsidRPr="001812BB">
        <w:rPr>
          <w:rStyle w:val="apple-converted-space"/>
          <w:rFonts w:asciiTheme="majorBidi" w:hAnsiTheme="majorBidi" w:cstheme="majorBidi"/>
          <w:sz w:val="28"/>
          <w:szCs w:val="28"/>
          <w:shd w:val="clear" w:color="auto" w:fill="FFFFFF"/>
        </w:rPr>
        <w:t> </w:t>
      </w:r>
      <w:r w:rsidRPr="001812BB">
        <w:rPr>
          <w:rStyle w:val="apple-style-span"/>
          <w:rFonts w:asciiTheme="majorBidi" w:hAnsiTheme="majorBidi" w:cstheme="majorBidi"/>
          <w:sz w:val="28"/>
          <w:szCs w:val="28"/>
          <w:shd w:val="clear" w:color="auto" w:fill="FFFFFF"/>
        </w:rPr>
        <w:t>If pathogens successfully evade the innate response, vertebrates possess a second layer of protection, the</w:t>
      </w:r>
      <w:r w:rsidRPr="001812BB">
        <w:rPr>
          <w:rStyle w:val="apple-converted-space"/>
          <w:rFonts w:asciiTheme="majorBidi" w:hAnsiTheme="majorBidi" w:cstheme="majorBidi"/>
          <w:sz w:val="28"/>
          <w:szCs w:val="28"/>
          <w:shd w:val="clear" w:color="auto" w:fill="FFFFFF"/>
        </w:rPr>
        <w:t> </w:t>
      </w:r>
      <w:hyperlink r:id="rId36" w:tooltip="Adaptive immune system" w:history="1">
        <w:r w:rsidRPr="001812BB">
          <w:rPr>
            <w:rStyle w:val="Hyperlink"/>
            <w:rFonts w:asciiTheme="majorBidi" w:hAnsiTheme="majorBidi" w:cstheme="majorBidi"/>
            <w:color w:val="auto"/>
            <w:sz w:val="28"/>
            <w:szCs w:val="28"/>
            <w:u w:val="none"/>
            <w:shd w:val="clear" w:color="auto" w:fill="FFFFFF"/>
          </w:rPr>
          <w:t>adaptive immune system</w:t>
        </w:r>
      </w:hyperlink>
      <w:r w:rsidRPr="001812BB">
        <w:rPr>
          <w:rStyle w:val="apple-style-span"/>
          <w:rFonts w:asciiTheme="majorBidi" w:hAnsiTheme="majorBidi" w:cstheme="majorBidi"/>
          <w:sz w:val="28"/>
          <w:szCs w:val="28"/>
          <w:shd w:val="clear" w:color="auto" w:fill="FFFFFF"/>
        </w:rPr>
        <w:t>, which is activated by the innate response. Here, the immune system adapts its response during an infection to improve its recognition of the pathogen. This improved response is then retained after the pathogen has been eliminated, in the form of an</w:t>
      </w:r>
      <w:r w:rsidRPr="001812BB">
        <w:rPr>
          <w:rStyle w:val="apple-converted-space"/>
          <w:rFonts w:asciiTheme="majorBidi" w:hAnsiTheme="majorBidi" w:cstheme="majorBidi"/>
          <w:sz w:val="28"/>
          <w:szCs w:val="28"/>
          <w:shd w:val="clear" w:color="auto" w:fill="FFFFFF"/>
        </w:rPr>
        <w:t> </w:t>
      </w:r>
      <w:hyperlink r:id="rId37" w:tooltip="Immunological memory" w:history="1">
        <w:r w:rsidRPr="001812BB">
          <w:rPr>
            <w:rStyle w:val="Hyperlink"/>
            <w:rFonts w:asciiTheme="majorBidi" w:hAnsiTheme="majorBidi" w:cstheme="majorBidi"/>
            <w:color w:val="auto"/>
            <w:sz w:val="28"/>
            <w:szCs w:val="28"/>
            <w:u w:val="none"/>
            <w:shd w:val="clear" w:color="auto" w:fill="FFFFFF"/>
          </w:rPr>
          <w:t>immunological memory</w:t>
        </w:r>
      </w:hyperlink>
      <w:r w:rsidRPr="001812BB">
        <w:rPr>
          <w:rStyle w:val="apple-style-span"/>
          <w:rFonts w:asciiTheme="majorBidi" w:hAnsiTheme="majorBidi" w:cstheme="majorBidi"/>
          <w:sz w:val="28"/>
          <w:szCs w:val="28"/>
          <w:shd w:val="clear" w:color="auto" w:fill="FFFFFF"/>
        </w:rPr>
        <w:t>, and allows the adaptive immune system to mount faster and stronger attacks each time this pathogen is encountered.</w:t>
      </w:r>
      <w:r w:rsidR="00294AD7" w:rsidRPr="001812BB">
        <w:rPr>
          <w:rStyle w:val="apple-style-span"/>
          <w:rFonts w:asciiTheme="majorBidi" w:hAnsiTheme="majorBidi" w:cstheme="majorBidi"/>
          <w:color w:val="222222"/>
          <w:sz w:val="28"/>
          <w:szCs w:val="28"/>
          <w:shd w:val="clear" w:color="auto" w:fill="FFFFFF"/>
        </w:rPr>
        <w:t xml:space="preserve">  Both innate and adaptive immunity depend on the ability of the immune system to distinguish between self and non-self</w:t>
      </w:r>
      <w:r w:rsidR="00294AD7" w:rsidRPr="001812BB">
        <w:rPr>
          <w:rStyle w:val="apple-converted-space"/>
          <w:rFonts w:asciiTheme="majorBidi" w:hAnsiTheme="majorBidi" w:cstheme="majorBidi"/>
          <w:color w:val="222222"/>
          <w:sz w:val="28"/>
          <w:szCs w:val="28"/>
          <w:shd w:val="clear" w:color="auto" w:fill="FFFFFF"/>
        </w:rPr>
        <w:t> </w:t>
      </w:r>
      <w:hyperlink r:id="rId38" w:tooltip="Molecule" w:history="1">
        <w:r w:rsidR="00294AD7" w:rsidRPr="001812BB">
          <w:rPr>
            <w:rStyle w:val="Hyperlink"/>
            <w:rFonts w:asciiTheme="majorBidi" w:hAnsiTheme="majorBidi" w:cstheme="majorBidi"/>
            <w:color w:val="auto"/>
            <w:sz w:val="28"/>
            <w:szCs w:val="28"/>
            <w:u w:val="none"/>
            <w:shd w:val="clear" w:color="auto" w:fill="FFFFFF"/>
          </w:rPr>
          <w:t>molecules</w:t>
        </w:r>
      </w:hyperlink>
      <w:r w:rsidR="00294AD7" w:rsidRPr="001812BB">
        <w:rPr>
          <w:rStyle w:val="apple-style-span"/>
          <w:rFonts w:asciiTheme="majorBidi" w:hAnsiTheme="majorBidi" w:cstheme="majorBidi"/>
          <w:sz w:val="28"/>
          <w:szCs w:val="28"/>
          <w:shd w:val="clear" w:color="auto" w:fill="FFFFFF"/>
        </w:rPr>
        <w:t>.</w:t>
      </w:r>
      <w:r w:rsidR="00294AD7" w:rsidRPr="001812BB">
        <w:rPr>
          <w:rStyle w:val="apple-style-span"/>
          <w:rFonts w:asciiTheme="majorBidi" w:hAnsiTheme="majorBidi" w:cstheme="majorBidi"/>
          <w:color w:val="222222"/>
          <w:sz w:val="28"/>
          <w:szCs w:val="28"/>
          <w:shd w:val="clear" w:color="auto" w:fill="FFFFFF"/>
        </w:rPr>
        <w:t xml:space="preserve"> In immunology,</w:t>
      </w:r>
      <w:r w:rsidR="00294AD7" w:rsidRPr="001812BB">
        <w:rPr>
          <w:rStyle w:val="apple-converted-space"/>
          <w:rFonts w:asciiTheme="majorBidi" w:hAnsiTheme="majorBidi" w:cstheme="majorBidi"/>
          <w:color w:val="222222"/>
          <w:sz w:val="28"/>
          <w:szCs w:val="28"/>
          <w:shd w:val="clear" w:color="auto" w:fill="FFFFFF"/>
        </w:rPr>
        <w:t> </w:t>
      </w:r>
      <w:r w:rsidR="00294AD7" w:rsidRPr="001812BB">
        <w:rPr>
          <w:rStyle w:val="apple-style-span"/>
          <w:rFonts w:asciiTheme="majorBidi" w:hAnsiTheme="majorBidi" w:cstheme="majorBidi"/>
          <w:i/>
          <w:iCs/>
          <w:color w:val="222222"/>
          <w:sz w:val="28"/>
          <w:szCs w:val="28"/>
          <w:shd w:val="clear" w:color="auto" w:fill="FFFFFF"/>
        </w:rPr>
        <w:t>self</w:t>
      </w:r>
      <w:r w:rsidR="00294AD7" w:rsidRPr="001812BB">
        <w:rPr>
          <w:rStyle w:val="apple-style-span"/>
          <w:rFonts w:asciiTheme="majorBidi" w:hAnsiTheme="majorBidi" w:cstheme="majorBidi"/>
          <w:color w:val="222222"/>
          <w:sz w:val="28"/>
          <w:szCs w:val="28"/>
          <w:shd w:val="clear" w:color="auto" w:fill="FFFFFF"/>
        </w:rPr>
        <w:t xml:space="preserve"> molecules are those components of an organism's body that can be distinguished from foreign substances by the immune system.</w:t>
      </w:r>
      <w:r w:rsidR="00294AD7" w:rsidRPr="001812BB">
        <w:rPr>
          <w:rStyle w:val="apple-converted-space"/>
          <w:rFonts w:asciiTheme="majorBidi" w:hAnsiTheme="majorBidi" w:cstheme="majorBidi"/>
          <w:color w:val="222222"/>
          <w:sz w:val="28"/>
          <w:szCs w:val="28"/>
          <w:shd w:val="clear" w:color="auto" w:fill="FFFFFF"/>
        </w:rPr>
        <w:t> </w:t>
      </w:r>
      <w:r w:rsidR="00294AD7" w:rsidRPr="001812BB">
        <w:rPr>
          <w:rStyle w:val="apple-style-span"/>
          <w:rFonts w:asciiTheme="majorBidi" w:hAnsiTheme="majorBidi" w:cstheme="majorBidi"/>
          <w:color w:val="222222"/>
          <w:sz w:val="28"/>
          <w:szCs w:val="28"/>
          <w:shd w:val="clear" w:color="auto" w:fill="FFFFFF"/>
        </w:rPr>
        <w:t>Conversely,</w:t>
      </w:r>
      <w:r w:rsidR="00294AD7" w:rsidRPr="001812BB">
        <w:rPr>
          <w:rStyle w:val="apple-converted-space"/>
          <w:rFonts w:asciiTheme="majorBidi" w:hAnsiTheme="majorBidi" w:cstheme="majorBidi"/>
          <w:color w:val="222222"/>
          <w:sz w:val="28"/>
          <w:szCs w:val="28"/>
          <w:shd w:val="clear" w:color="auto" w:fill="FFFFFF"/>
        </w:rPr>
        <w:t> </w:t>
      </w:r>
      <w:r w:rsidR="00294AD7" w:rsidRPr="001812BB">
        <w:rPr>
          <w:rStyle w:val="apple-style-span"/>
          <w:rFonts w:asciiTheme="majorBidi" w:hAnsiTheme="majorBidi" w:cstheme="majorBidi"/>
          <w:i/>
          <w:iCs/>
          <w:color w:val="222222"/>
          <w:sz w:val="28"/>
          <w:szCs w:val="28"/>
          <w:shd w:val="clear" w:color="auto" w:fill="FFFFFF"/>
        </w:rPr>
        <w:t>non-self</w:t>
      </w:r>
      <w:r w:rsidR="00294AD7" w:rsidRPr="001812BB">
        <w:rPr>
          <w:rStyle w:val="apple-converted-space"/>
          <w:rFonts w:asciiTheme="majorBidi" w:hAnsiTheme="majorBidi" w:cstheme="majorBidi"/>
          <w:color w:val="222222"/>
          <w:sz w:val="28"/>
          <w:szCs w:val="28"/>
          <w:shd w:val="clear" w:color="auto" w:fill="FFFFFF"/>
        </w:rPr>
        <w:t> </w:t>
      </w:r>
      <w:r w:rsidR="00294AD7" w:rsidRPr="001812BB">
        <w:rPr>
          <w:rStyle w:val="apple-style-span"/>
          <w:rFonts w:asciiTheme="majorBidi" w:hAnsiTheme="majorBidi" w:cstheme="majorBidi"/>
          <w:color w:val="222222"/>
          <w:sz w:val="28"/>
          <w:szCs w:val="28"/>
          <w:shd w:val="clear" w:color="auto" w:fill="FFFFFF"/>
        </w:rPr>
        <w:t>molecules are those recognized as foreign molecules. One class of non-self molecules are called antigens (short for</w:t>
      </w:r>
      <w:r w:rsidR="00294AD7" w:rsidRPr="001812BB">
        <w:rPr>
          <w:rStyle w:val="apple-converted-space"/>
          <w:rFonts w:asciiTheme="majorBidi" w:hAnsiTheme="majorBidi" w:cstheme="majorBidi"/>
          <w:color w:val="222222"/>
          <w:sz w:val="28"/>
          <w:szCs w:val="28"/>
          <w:shd w:val="clear" w:color="auto" w:fill="FFFFFF"/>
        </w:rPr>
        <w:t> </w:t>
      </w:r>
      <w:r w:rsidR="00294AD7" w:rsidRPr="001812BB">
        <w:rPr>
          <w:rStyle w:val="apple-style-span"/>
          <w:rFonts w:asciiTheme="majorBidi" w:hAnsiTheme="majorBidi" w:cstheme="majorBidi"/>
          <w:i/>
          <w:iCs/>
          <w:color w:val="222222"/>
          <w:sz w:val="28"/>
          <w:szCs w:val="28"/>
          <w:shd w:val="clear" w:color="auto" w:fill="FFFFFF"/>
        </w:rPr>
        <w:t>anti</w:t>
      </w:r>
      <w:r w:rsidR="00294AD7" w:rsidRPr="001812BB">
        <w:rPr>
          <w:rStyle w:val="apple-style-span"/>
          <w:rFonts w:asciiTheme="majorBidi" w:hAnsiTheme="majorBidi" w:cstheme="majorBidi"/>
          <w:color w:val="222222"/>
          <w:sz w:val="28"/>
          <w:szCs w:val="28"/>
          <w:shd w:val="clear" w:color="auto" w:fill="FFFFFF"/>
        </w:rPr>
        <w:t>body</w:t>
      </w:r>
      <w:r w:rsidR="00294AD7" w:rsidRPr="001812BB">
        <w:rPr>
          <w:rStyle w:val="apple-converted-space"/>
          <w:rFonts w:asciiTheme="majorBidi" w:hAnsiTheme="majorBidi" w:cstheme="majorBidi"/>
          <w:color w:val="222222"/>
          <w:sz w:val="28"/>
          <w:szCs w:val="28"/>
          <w:shd w:val="clear" w:color="auto" w:fill="FFFFFF"/>
        </w:rPr>
        <w:t> </w:t>
      </w:r>
      <w:r w:rsidR="00294AD7" w:rsidRPr="001812BB">
        <w:rPr>
          <w:rStyle w:val="apple-style-span"/>
          <w:rFonts w:asciiTheme="majorBidi" w:hAnsiTheme="majorBidi" w:cstheme="majorBidi"/>
          <w:i/>
          <w:iCs/>
          <w:color w:val="222222"/>
          <w:sz w:val="28"/>
          <w:szCs w:val="28"/>
          <w:shd w:val="clear" w:color="auto" w:fill="FFFFFF"/>
        </w:rPr>
        <w:t>gen</w:t>
      </w:r>
      <w:r w:rsidR="00294AD7" w:rsidRPr="001812BB">
        <w:rPr>
          <w:rStyle w:val="apple-style-span"/>
          <w:rFonts w:asciiTheme="majorBidi" w:hAnsiTheme="majorBidi" w:cstheme="majorBidi"/>
          <w:color w:val="222222"/>
          <w:sz w:val="28"/>
          <w:szCs w:val="28"/>
          <w:shd w:val="clear" w:color="auto" w:fill="FFFFFF"/>
        </w:rPr>
        <w:t xml:space="preserve">erators) and are defined as </w:t>
      </w:r>
      <w:r w:rsidR="00294AD7" w:rsidRPr="001812BB">
        <w:rPr>
          <w:rStyle w:val="apple-style-span"/>
          <w:rFonts w:asciiTheme="majorBidi" w:hAnsiTheme="majorBidi" w:cstheme="majorBidi"/>
          <w:sz w:val="28"/>
          <w:szCs w:val="28"/>
          <w:shd w:val="clear" w:color="auto" w:fill="FFFFFF"/>
        </w:rPr>
        <w:t>substances that bind to specific</w:t>
      </w:r>
      <w:r w:rsidR="00294AD7" w:rsidRPr="001812BB">
        <w:rPr>
          <w:rStyle w:val="apple-converted-space"/>
          <w:rFonts w:asciiTheme="majorBidi" w:hAnsiTheme="majorBidi" w:cstheme="majorBidi"/>
          <w:sz w:val="28"/>
          <w:szCs w:val="28"/>
          <w:shd w:val="clear" w:color="auto" w:fill="FFFFFF"/>
        </w:rPr>
        <w:t> </w:t>
      </w:r>
      <w:hyperlink r:id="rId39" w:tooltip="Immune receptor" w:history="1">
        <w:r w:rsidR="00294AD7" w:rsidRPr="001812BB">
          <w:rPr>
            <w:rStyle w:val="Hyperlink"/>
            <w:rFonts w:asciiTheme="majorBidi" w:hAnsiTheme="majorBidi" w:cstheme="majorBidi"/>
            <w:color w:val="auto"/>
            <w:sz w:val="28"/>
            <w:szCs w:val="28"/>
            <w:u w:val="none"/>
            <w:shd w:val="clear" w:color="auto" w:fill="FFFFFF"/>
          </w:rPr>
          <w:t>immune receptors</w:t>
        </w:r>
      </w:hyperlink>
      <w:r w:rsidR="00294AD7" w:rsidRPr="001812BB">
        <w:rPr>
          <w:rStyle w:val="apple-converted-space"/>
          <w:rFonts w:asciiTheme="majorBidi" w:hAnsiTheme="majorBidi" w:cstheme="majorBidi"/>
          <w:sz w:val="28"/>
          <w:szCs w:val="28"/>
          <w:shd w:val="clear" w:color="auto" w:fill="FFFFFF"/>
        </w:rPr>
        <w:t> </w:t>
      </w:r>
      <w:r w:rsidR="00294AD7" w:rsidRPr="001812BB">
        <w:rPr>
          <w:rStyle w:val="apple-style-span"/>
          <w:rFonts w:asciiTheme="majorBidi" w:hAnsiTheme="majorBidi" w:cstheme="majorBidi"/>
          <w:sz w:val="28"/>
          <w:szCs w:val="28"/>
          <w:shd w:val="clear" w:color="auto" w:fill="FFFFFF"/>
        </w:rPr>
        <w:t>and elicit an immune</w:t>
      </w:r>
      <w:r w:rsidR="00294AD7" w:rsidRPr="001812BB">
        <w:rPr>
          <w:rStyle w:val="apple-style-span"/>
          <w:rFonts w:asciiTheme="majorBidi" w:hAnsiTheme="majorBidi" w:cstheme="majorBidi"/>
          <w:color w:val="222222"/>
          <w:sz w:val="28"/>
          <w:szCs w:val="28"/>
          <w:shd w:val="clear" w:color="auto" w:fill="FFFFFF"/>
        </w:rPr>
        <w:t xml:space="preserve"> response</w:t>
      </w:r>
      <w:r w:rsidR="00294AD7" w:rsidRPr="001812BB">
        <w:rPr>
          <w:rStyle w:val="apple-style-span"/>
          <w:rFonts w:asciiTheme="majorBidi" w:hAnsiTheme="majorBidi" w:cstheme="majorBidi"/>
          <w:sz w:val="28"/>
          <w:szCs w:val="28"/>
          <w:shd w:val="clear" w:color="auto" w:fill="FFFFFF"/>
        </w:rPr>
        <w:t xml:space="preserve"> .</w:t>
      </w:r>
      <w:r w:rsidR="00BF38D6" w:rsidRPr="001812BB">
        <w:rPr>
          <w:rStyle w:val="apple-style-span"/>
          <w:rFonts w:asciiTheme="majorBidi" w:hAnsiTheme="majorBidi" w:cstheme="majorBidi"/>
          <w:sz w:val="28"/>
          <w:szCs w:val="28"/>
          <w:shd w:val="clear" w:color="auto" w:fill="FFFFFF"/>
        </w:rPr>
        <w:t xml:space="preserve"> </w:t>
      </w:r>
      <w:r w:rsidR="00C5642B" w:rsidRPr="001812BB">
        <w:rPr>
          <w:rStyle w:val="apple-style-span"/>
          <w:rFonts w:asciiTheme="majorBidi" w:hAnsiTheme="majorBidi" w:cstheme="majorBidi"/>
          <w:sz w:val="28"/>
          <w:szCs w:val="28"/>
          <w:shd w:val="clear" w:color="auto" w:fill="FFFFFF"/>
        </w:rPr>
        <w:t xml:space="preserve">    </w:t>
      </w:r>
      <w:r w:rsidR="00BF38D6" w:rsidRPr="001812BB">
        <w:rPr>
          <w:rStyle w:val="apple-style-span"/>
          <w:rFonts w:asciiTheme="majorBidi" w:hAnsiTheme="majorBidi" w:cstheme="majorBidi"/>
          <w:sz w:val="28"/>
          <w:szCs w:val="28"/>
          <w:shd w:val="clear" w:color="auto" w:fill="FFFFFF"/>
        </w:rPr>
        <w:t xml:space="preserve"> </w:t>
      </w:r>
      <w:r w:rsidR="00294AD7" w:rsidRPr="001812BB">
        <w:rPr>
          <w:rStyle w:val="apple-style-span"/>
          <w:rFonts w:asciiTheme="majorBidi" w:hAnsiTheme="majorBidi" w:cstheme="majorBidi"/>
          <w:sz w:val="28"/>
          <w:szCs w:val="28"/>
          <w:shd w:val="clear" w:color="auto" w:fill="FFFFFF"/>
        </w:rPr>
        <w:t xml:space="preserve"> </w:t>
      </w:r>
      <w:r w:rsidR="00181CB8" w:rsidRPr="001812BB">
        <w:rPr>
          <w:rStyle w:val="apple-style-span"/>
          <w:rFonts w:asciiTheme="majorBidi" w:hAnsiTheme="majorBidi" w:cstheme="majorBidi"/>
          <w:sz w:val="28"/>
          <w:szCs w:val="28"/>
          <w:shd w:val="clear" w:color="auto" w:fill="FFFFFF"/>
        </w:rPr>
        <w:t xml:space="preserve">                                                                                   </w:t>
      </w:r>
      <w:r w:rsidR="00294AD7" w:rsidRPr="001812BB">
        <w:rPr>
          <w:rStyle w:val="apple-style-span"/>
          <w:rFonts w:asciiTheme="majorBidi" w:hAnsiTheme="majorBidi" w:cstheme="majorBidi"/>
          <w:sz w:val="28"/>
          <w:szCs w:val="28"/>
          <w:shd w:val="clear" w:color="auto" w:fill="FFFFFF"/>
        </w:rPr>
        <w:t xml:space="preserve"> </w:t>
      </w:r>
    </w:p>
    <w:p w:rsidR="000A2402" w:rsidRDefault="000A2402" w:rsidP="001812BB">
      <w:pPr>
        <w:spacing w:line="360" w:lineRule="auto"/>
        <w:jc w:val="both"/>
        <w:rPr>
          <w:rStyle w:val="apple-style-span"/>
          <w:rFonts w:asciiTheme="majorBidi" w:hAnsiTheme="majorBidi" w:cstheme="majorBidi"/>
          <w:sz w:val="28"/>
          <w:szCs w:val="28"/>
          <w:shd w:val="clear" w:color="auto" w:fill="FFFFFF"/>
          <w:rtl/>
        </w:rPr>
      </w:pPr>
    </w:p>
    <w:p w:rsidR="000A2402" w:rsidRDefault="000A2402" w:rsidP="001812BB">
      <w:pPr>
        <w:spacing w:line="360" w:lineRule="auto"/>
        <w:jc w:val="both"/>
        <w:rPr>
          <w:rStyle w:val="apple-style-span"/>
          <w:rFonts w:asciiTheme="majorBidi" w:hAnsiTheme="majorBidi" w:cstheme="majorBidi"/>
          <w:sz w:val="28"/>
          <w:szCs w:val="28"/>
          <w:shd w:val="clear" w:color="auto" w:fill="FFFFFF"/>
          <w:rtl/>
        </w:rPr>
      </w:pPr>
    </w:p>
    <w:p w:rsidR="000A2402" w:rsidRDefault="000A2402" w:rsidP="001812BB">
      <w:pPr>
        <w:spacing w:line="360" w:lineRule="auto"/>
        <w:jc w:val="both"/>
        <w:rPr>
          <w:rStyle w:val="apple-style-span"/>
          <w:rFonts w:asciiTheme="majorBidi" w:hAnsiTheme="majorBidi" w:cstheme="majorBidi"/>
          <w:sz w:val="28"/>
          <w:szCs w:val="28"/>
          <w:shd w:val="clear" w:color="auto" w:fill="FFFFFF"/>
          <w:rtl/>
        </w:rPr>
      </w:pPr>
    </w:p>
    <w:p w:rsidR="000A2402" w:rsidRPr="001812BB" w:rsidRDefault="000A2402" w:rsidP="001812BB">
      <w:pPr>
        <w:spacing w:line="360" w:lineRule="auto"/>
        <w:jc w:val="both"/>
        <w:rPr>
          <w:rStyle w:val="apple-style-span"/>
          <w:rFonts w:asciiTheme="majorBidi" w:hAnsiTheme="majorBidi" w:cstheme="majorBidi"/>
          <w:sz w:val="28"/>
          <w:szCs w:val="28"/>
          <w:shd w:val="clear" w:color="auto" w:fill="FFFFFF"/>
          <w:rtl/>
        </w:rPr>
      </w:pPr>
    </w:p>
    <w:p w:rsidR="003C110A" w:rsidRPr="001812BB" w:rsidRDefault="00CC4130" w:rsidP="00CC4130">
      <w:pPr>
        <w:jc w:val="both"/>
        <w:rPr>
          <w:rStyle w:val="apple-style-span"/>
          <w:rFonts w:asciiTheme="majorBidi" w:hAnsiTheme="majorBidi" w:cstheme="majorBidi"/>
          <w:color w:val="222222"/>
          <w:sz w:val="28"/>
          <w:szCs w:val="28"/>
          <w:shd w:val="clear" w:color="auto" w:fill="FFFFFF"/>
          <w:rtl/>
        </w:rPr>
      </w:pPr>
      <w:r w:rsidRPr="001812BB">
        <w:rPr>
          <w:rStyle w:val="apple-style-span"/>
          <w:rFonts w:asciiTheme="majorBidi" w:hAnsiTheme="majorBidi" w:cstheme="majorBidi"/>
          <w:color w:val="222222"/>
          <w:sz w:val="28"/>
          <w:szCs w:val="28"/>
          <w:shd w:val="clear" w:color="auto" w:fill="FFFFFF"/>
        </w:rPr>
        <w:t xml:space="preserve">                                        </w:t>
      </w:r>
      <w:r w:rsidR="003C110A" w:rsidRPr="001812BB">
        <w:rPr>
          <w:rStyle w:val="apple-style-span"/>
          <w:rFonts w:asciiTheme="majorBidi" w:hAnsiTheme="majorBidi" w:cstheme="majorBidi"/>
          <w:color w:val="222222"/>
          <w:sz w:val="28"/>
          <w:szCs w:val="28"/>
          <w:shd w:val="clear" w:color="auto" w:fill="FFFFFF"/>
        </w:rPr>
        <w:t xml:space="preserve">                                   </w:t>
      </w:r>
    </w:p>
    <w:p w:rsidR="000A2402" w:rsidRPr="00414F5E" w:rsidRDefault="000A2402" w:rsidP="000A2402">
      <w:pPr>
        <w:jc w:val="center"/>
        <w:rPr>
          <w:rFonts w:asciiTheme="majorBidi" w:hAnsiTheme="majorBidi" w:cstheme="majorBidi"/>
          <w:b/>
          <w:bCs/>
          <w:sz w:val="32"/>
          <w:szCs w:val="32"/>
        </w:rPr>
      </w:pPr>
      <w:r w:rsidRPr="00414F5E">
        <w:rPr>
          <w:rFonts w:asciiTheme="majorBidi" w:hAnsiTheme="majorBidi" w:cstheme="majorBidi"/>
          <w:b/>
          <w:bCs/>
          <w:sz w:val="32"/>
          <w:szCs w:val="32"/>
        </w:rPr>
        <w:lastRenderedPageBreak/>
        <w:t>IMMUNOLOGY</w:t>
      </w:r>
    </w:p>
    <w:p w:rsidR="00907C9B" w:rsidRDefault="00907C9B" w:rsidP="000A2402">
      <w:pPr>
        <w:spacing w:line="360" w:lineRule="auto"/>
        <w:ind w:left="360"/>
        <w:jc w:val="right"/>
        <w:rPr>
          <w:rFonts w:asciiTheme="majorBidi" w:hAnsiTheme="majorBidi" w:cstheme="majorBidi"/>
          <w:b/>
          <w:bCs/>
          <w:sz w:val="28"/>
          <w:szCs w:val="28"/>
        </w:rPr>
      </w:pPr>
      <w:r>
        <w:rPr>
          <w:rFonts w:asciiTheme="majorBidi" w:hAnsiTheme="majorBidi" w:cstheme="majorBidi"/>
          <w:b/>
          <w:bCs/>
          <w:sz w:val="28"/>
          <w:szCs w:val="28"/>
        </w:rPr>
        <w:t>Lecture : 2                       Important  Terms</w:t>
      </w:r>
    </w:p>
    <w:p w:rsidR="000A2402" w:rsidRDefault="000A2402" w:rsidP="000A2402">
      <w:pPr>
        <w:spacing w:line="360" w:lineRule="auto"/>
        <w:ind w:left="360"/>
        <w:jc w:val="right"/>
        <w:rPr>
          <w:rFonts w:asciiTheme="majorBidi" w:eastAsia="Times New Roman" w:hAnsiTheme="majorBidi" w:cstheme="majorBidi"/>
          <w:b/>
          <w:bCs/>
          <w:color w:val="000000"/>
          <w:sz w:val="28"/>
          <w:szCs w:val="28"/>
        </w:rPr>
      </w:pPr>
      <w:r>
        <w:rPr>
          <w:rFonts w:asciiTheme="majorBidi" w:hAnsiTheme="majorBidi" w:cstheme="majorBidi"/>
          <w:b/>
          <w:bCs/>
          <w:sz w:val="28"/>
          <w:szCs w:val="28"/>
        </w:rPr>
        <w:t xml:space="preserve">A: </w:t>
      </w:r>
      <w:r w:rsidRPr="00C51811">
        <w:rPr>
          <w:rFonts w:asciiTheme="majorBidi" w:eastAsia="Times New Roman" w:hAnsiTheme="majorBidi" w:cstheme="majorBidi"/>
          <w:b/>
          <w:bCs/>
          <w:color w:val="000000"/>
          <w:sz w:val="28"/>
          <w:szCs w:val="28"/>
        </w:rPr>
        <w:t>Antigen (Ag)</w:t>
      </w:r>
      <w:r w:rsidR="00341B09">
        <w:rPr>
          <w:rFonts w:asciiTheme="majorBidi" w:eastAsia="Times New Roman" w:hAnsiTheme="majorBidi" w:cstheme="majorBidi"/>
          <w:b/>
          <w:bCs/>
          <w:color w:val="000000"/>
          <w:sz w:val="28"/>
          <w:szCs w:val="28"/>
        </w:rPr>
        <w:t xml:space="preserve"> </w:t>
      </w:r>
    </w:p>
    <w:p w:rsidR="00341B09" w:rsidRDefault="00341B09" w:rsidP="000A2402">
      <w:pPr>
        <w:spacing w:line="360" w:lineRule="auto"/>
        <w:ind w:left="360"/>
        <w:jc w:val="right"/>
        <w:rPr>
          <w:rFonts w:asciiTheme="majorBidi" w:hAnsiTheme="majorBidi" w:cstheme="majorBidi"/>
          <w:b/>
          <w:bCs/>
          <w:sz w:val="28"/>
          <w:szCs w:val="28"/>
        </w:rPr>
      </w:pPr>
      <w:r w:rsidRPr="00C51811">
        <w:rPr>
          <w:rFonts w:asciiTheme="majorBidi" w:eastAsia="Times New Roman" w:hAnsiTheme="majorBidi" w:cstheme="majorBidi"/>
          <w:color w:val="000000"/>
          <w:sz w:val="28"/>
          <w:szCs w:val="28"/>
        </w:rPr>
        <w:t>A substance that reacts with the products of a specific immune response.</w:t>
      </w:r>
    </w:p>
    <w:p w:rsidR="00341B09" w:rsidRDefault="00341B09" w:rsidP="000A2402">
      <w:pPr>
        <w:spacing w:line="360" w:lineRule="auto"/>
        <w:ind w:left="360"/>
        <w:jc w:val="right"/>
        <w:rPr>
          <w:rFonts w:asciiTheme="majorBidi" w:eastAsia="Times New Roman" w:hAnsiTheme="majorBidi" w:cstheme="majorBidi"/>
          <w:b/>
          <w:bCs/>
          <w:color w:val="000000"/>
          <w:sz w:val="28"/>
          <w:szCs w:val="28"/>
        </w:rPr>
      </w:pPr>
      <w:r>
        <w:rPr>
          <w:rFonts w:asciiTheme="majorBidi" w:hAnsiTheme="majorBidi" w:cstheme="majorBidi"/>
          <w:b/>
          <w:bCs/>
          <w:sz w:val="28"/>
          <w:szCs w:val="28"/>
        </w:rPr>
        <w:t xml:space="preserve">B : </w:t>
      </w:r>
      <w:r w:rsidRPr="00C51811">
        <w:rPr>
          <w:rFonts w:asciiTheme="majorBidi" w:eastAsia="Times New Roman" w:hAnsiTheme="majorBidi" w:cstheme="majorBidi"/>
          <w:b/>
          <w:bCs/>
          <w:color w:val="000000"/>
          <w:sz w:val="28"/>
          <w:szCs w:val="28"/>
        </w:rPr>
        <w:t>Immunogen</w:t>
      </w:r>
    </w:p>
    <w:p w:rsidR="00341B09" w:rsidRDefault="00341B09" w:rsidP="000A2402">
      <w:pPr>
        <w:spacing w:line="360" w:lineRule="auto"/>
        <w:ind w:left="360"/>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A substance that induces a specific immune response</w:t>
      </w:r>
      <w:r>
        <w:rPr>
          <w:rFonts w:asciiTheme="majorBidi" w:eastAsia="Times New Roman" w:hAnsiTheme="majorBidi" w:cstheme="majorBidi"/>
          <w:color w:val="000000"/>
          <w:sz w:val="28"/>
          <w:szCs w:val="28"/>
        </w:rPr>
        <w:t xml:space="preserve"> .</w:t>
      </w:r>
    </w:p>
    <w:p w:rsidR="00341B09" w:rsidRDefault="00341B09" w:rsidP="000A2402">
      <w:pPr>
        <w:spacing w:line="360" w:lineRule="auto"/>
        <w:ind w:left="360"/>
        <w:jc w:val="right"/>
        <w:rPr>
          <w:rFonts w:asciiTheme="majorBidi" w:eastAsia="Times New Roman" w:hAnsiTheme="majorBidi" w:cstheme="majorBidi"/>
          <w:b/>
          <w:bCs/>
          <w:color w:val="000000"/>
          <w:sz w:val="28"/>
          <w:szCs w:val="28"/>
        </w:rPr>
      </w:pPr>
      <w:r>
        <w:rPr>
          <w:rFonts w:asciiTheme="majorBidi" w:eastAsia="Times New Roman" w:hAnsiTheme="majorBidi" w:cstheme="majorBidi"/>
          <w:color w:val="000000"/>
          <w:sz w:val="28"/>
          <w:szCs w:val="28"/>
        </w:rPr>
        <w:t xml:space="preserve">C : </w:t>
      </w:r>
      <w:r w:rsidRPr="00C51811">
        <w:rPr>
          <w:rFonts w:asciiTheme="majorBidi" w:eastAsia="Times New Roman" w:hAnsiTheme="majorBidi" w:cstheme="majorBidi"/>
          <w:b/>
          <w:bCs/>
          <w:color w:val="000000"/>
          <w:sz w:val="28"/>
          <w:szCs w:val="28"/>
        </w:rPr>
        <w:t>Hapten</w:t>
      </w:r>
    </w:p>
    <w:p w:rsidR="00341B09" w:rsidRDefault="00341B09" w:rsidP="00341B09">
      <w:pPr>
        <w:spacing w:before="100" w:beforeAutospacing="1" w:after="100" w:afterAutospacing="1" w:line="360" w:lineRule="auto"/>
        <w:jc w:val="both"/>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A substance that is non-immunogenic but which can react with the products of a specific immune response. Haptens are small molecules which could never induce an immune response when administered by themselves but which can when coupled to a carrier molecule. Free haptens, however, can react with products of the immune response after such products have been elicited. Haptens have the property of antigenicity but not immunogenicity.</w:t>
      </w:r>
      <w:r>
        <w:rPr>
          <w:rFonts w:asciiTheme="majorBidi" w:eastAsia="Times New Roman" w:hAnsiTheme="majorBidi" w:cstheme="majorBidi"/>
          <w:color w:val="000000"/>
          <w:sz w:val="28"/>
          <w:szCs w:val="28"/>
        </w:rPr>
        <w:t xml:space="preserve">                                                           </w:t>
      </w:r>
    </w:p>
    <w:p w:rsidR="00341B09" w:rsidRDefault="00341B09" w:rsidP="00341B09">
      <w:pPr>
        <w:spacing w:before="100" w:beforeAutospacing="1" w:after="100" w:afterAutospacing="1"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D :</w:t>
      </w:r>
      <w:r w:rsidRPr="00341B09">
        <w:rPr>
          <w:rFonts w:asciiTheme="majorBidi" w:eastAsia="Times New Roman" w:hAnsiTheme="majorBidi" w:cstheme="majorBidi"/>
          <w:b/>
          <w:bCs/>
          <w:color w:val="000000"/>
          <w:sz w:val="28"/>
          <w:szCs w:val="28"/>
        </w:rPr>
        <w:t xml:space="preserve"> </w:t>
      </w:r>
      <w:r w:rsidRPr="00C51811">
        <w:rPr>
          <w:rFonts w:asciiTheme="majorBidi" w:eastAsia="Times New Roman" w:hAnsiTheme="majorBidi" w:cstheme="majorBidi"/>
          <w:b/>
          <w:bCs/>
          <w:color w:val="000000"/>
          <w:sz w:val="28"/>
          <w:szCs w:val="28"/>
        </w:rPr>
        <w:t>Epitope or Antigenic Determinant</w:t>
      </w:r>
      <w:r w:rsidRPr="00C51811">
        <w:rPr>
          <w:rFonts w:asciiTheme="majorBidi" w:eastAsia="Times New Roman" w:hAnsiTheme="majorBidi" w:cstheme="majorBidi"/>
          <w:b/>
          <w:bCs/>
          <w:color w:val="000000"/>
          <w:sz w:val="28"/>
          <w:szCs w:val="28"/>
        </w:rPr>
        <w:br/>
      </w:r>
      <w:r w:rsidRPr="00C51811">
        <w:rPr>
          <w:rFonts w:asciiTheme="majorBidi" w:eastAsia="Times New Roman" w:hAnsiTheme="majorBidi" w:cstheme="majorBidi"/>
          <w:color w:val="000000"/>
          <w:sz w:val="28"/>
          <w:szCs w:val="28"/>
        </w:rPr>
        <w:t>That portion of an antigen that combines with the products of a specific immune response.</w:t>
      </w:r>
    </w:p>
    <w:p w:rsidR="001F34A9" w:rsidRDefault="001F34A9" w:rsidP="00341B0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E: </w:t>
      </w:r>
      <w:r w:rsidRPr="00C51811">
        <w:rPr>
          <w:rFonts w:asciiTheme="majorBidi" w:eastAsia="Times New Roman" w:hAnsiTheme="majorBidi" w:cstheme="majorBidi"/>
          <w:b/>
          <w:bCs/>
          <w:color w:val="000000"/>
          <w:sz w:val="28"/>
          <w:szCs w:val="28"/>
        </w:rPr>
        <w:t>Antibody (Ab)</w:t>
      </w:r>
    </w:p>
    <w:p w:rsidR="001F34A9" w:rsidRDefault="001F34A9" w:rsidP="00341B0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A specific protein which is produced in response to an immunogen and which reacts with an antigen</w:t>
      </w:r>
      <w:r>
        <w:rPr>
          <w:rFonts w:asciiTheme="majorBidi" w:eastAsia="Times New Roman" w:hAnsiTheme="majorBidi" w:cstheme="majorBidi"/>
          <w:color w:val="000000"/>
          <w:sz w:val="28"/>
          <w:szCs w:val="28"/>
        </w:rPr>
        <w:t xml:space="preserve"> </w:t>
      </w:r>
    </w:p>
    <w:p w:rsidR="001F34A9" w:rsidRDefault="001F34A9" w:rsidP="001F34A9">
      <w:pPr>
        <w:spacing w:before="100" w:beforeAutospacing="1" w:after="100" w:afterAutospacing="1" w:line="360" w:lineRule="auto"/>
        <w:jc w:val="right"/>
        <w:rPr>
          <w:rFonts w:asciiTheme="majorBidi" w:eastAsia="Times New Roman" w:hAnsiTheme="majorBidi" w:cstheme="majorBidi"/>
          <w:b/>
          <w:bCs/>
          <w:sz w:val="28"/>
          <w:szCs w:val="28"/>
        </w:rPr>
      </w:pPr>
      <w:r w:rsidRPr="00C51811">
        <w:rPr>
          <w:rFonts w:asciiTheme="majorBidi" w:eastAsia="Times New Roman" w:hAnsiTheme="majorBidi" w:cstheme="majorBidi"/>
          <w:b/>
          <w:bCs/>
          <w:sz w:val="28"/>
          <w:szCs w:val="28"/>
        </w:rPr>
        <w:t>Factors Influencing Immunogenicity</w:t>
      </w:r>
      <w:r>
        <w:rPr>
          <w:rFonts w:asciiTheme="majorBidi" w:eastAsia="Times New Roman" w:hAnsiTheme="majorBidi" w:cstheme="majorBidi"/>
          <w:b/>
          <w:bCs/>
          <w:sz w:val="28"/>
          <w:szCs w:val="28"/>
        </w:rPr>
        <w:t xml:space="preserve"> </w:t>
      </w:r>
    </w:p>
    <w:p w:rsidR="001F34A9" w:rsidRDefault="001F34A9"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b/>
          <w:bCs/>
          <w:sz w:val="28"/>
          <w:szCs w:val="28"/>
        </w:rPr>
        <w:t>A:</w:t>
      </w:r>
      <w:r w:rsidRPr="001F34A9">
        <w:rPr>
          <w:rFonts w:asciiTheme="majorBidi" w:eastAsia="Times New Roman" w:hAnsiTheme="majorBidi" w:cstheme="majorBidi"/>
          <w:b/>
          <w:bCs/>
          <w:color w:val="000000"/>
          <w:sz w:val="28"/>
          <w:szCs w:val="28"/>
        </w:rPr>
        <w:t xml:space="preserve"> </w:t>
      </w:r>
      <w:r w:rsidRPr="00C51811">
        <w:rPr>
          <w:rFonts w:asciiTheme="majorBidi" w:eastAsia="Times New Roman" w:hAnsiTheme="majorBidi" w:cstheme="majorBidi"/>
          <w:b/>
          <w:bCs/>
          <w:color w:val="000000"/>
          <w:sz w:val="28"/>
          <w:szCs w:val="28"/>
        </w:rPr>
        <w:t>Contribution of the Immunogen</w:t>
      </w:r>
    </w:p>
    <w:p w:rsidR="001F34A9" w:rsidRDefault="001F34A9"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lastRenderedPageBreak/>
        <w:t xml:space="preserve">1 . </w:t>
      </w:r>
      <w:r w:rsidRPr="00C51811">
        <w:rPr>
          <w:rFonts w:asciiTheme="majorBidi" w:eastAsia="Times New Roman" w:hAnsiTheme="majorBidi" w:cstheme="majorBidi"/>
          <w:b/>
          <w:bCs/>
          <w:color w:val="000000"/>
          <w:sz w:val="28"/>
          <w:szCs w:val="28"/>
        </w:rPr>
        <w:t>Foreignness</w:t>
      </w:r>
    </w:p>
    <w:p w:rsidR="001F34A9" w:rsidRDefault="001F34A9"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 xml:space="preserve">The immune system </w:t>
      </w:r>
      <w:r w:rsidRPr="00C51811">
        <w:rPr>
          <w:rFonts w:asciiTheme="majorBidi" w:eastAsia="Times New Roman" w:hAnsiTheme="majorBidi" w:cstheme="majorBidi"/>
          <w:color w:val="000000"/>
          <w:sz w:val="28"/>
          <w:szCs w:val="28"/>
          <w:u w:val="single"/>
        </w:rPr>
        <w:t>normally</w:t>
      </w:r>
      <w:r w:rsidRPr="00C51811">
        <w:rPr>
          <w:rFonts w:asciiTheme="majorBidi" w:eastAsia="Times New Roman" w:hAnsiTheme="majorBidi" w:cstheme="majorBidi"/>
          <w:color w:val="000000"/>
          <w:sz w:val="28"/>
          <w:szCs w:val="28"/>
        </w:rPr>
        <w:t xml:space="preserve"> discriminates between self and non-self such that only foreign molecules are immunogenic.</w:t>
      </w:r>
    </w:p>
    <w:p w:rsidR="001F34A9" w:rsidRDefault="001F34A9"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2 .</w:t>
      </w:r>
      <w:r w:rsidRPr="001F34A9">
        <w:rPr>
          <w:rFonts w:asciiTheme="majorBidi" w:eastAsia="Times New Roman" w:hAnsiTheme="majorBidi" w:cstheme="majorBidi"/>
          <w:b/>
          <w:bCs/>
          <w:color w:val="000000"/>
          <w:sz w:val="28"/>
          <w:szCs w:val="28"/>
        </w:rPr>
        <w:t xml:space="preserve"> </w:t>
      </w:r>
      <w:r w:rsidRPr="00C51811">
        <w:rPr>
          <w:rFonts w:asciiTheme="majorBidi" w:eastAsia="Times New Roman" w:hAnsiTheme="majorBidi" w:cstheme="majorBidi"/>
          <w:b/>
          <w:bCs/>
          <w:color w:val="000000"/>
          <w:sz w:val="28"/>
          <w:szCs w:val="28"/>
        </w:rPr>
        <w:t>Size</w:t>
      </w:r>
    </w:p>
    <w:p w:rsidR="008F2841" w:rsidRDefault="001F34A9"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sidRPr="00C51811">
        <w:rPr>
          <w:rFonts w:asciiTheme="majorBidi" w:eastAsia="Times New Roman" w:hAnsiTheme="majorBidi" w:cstheme="majorBidi"/>
          <w:color w:val="000000"/>
          <w:sz w:val="28"/>
          <w:szCs w:val="28"/>
        </w:rPr>
        <w:t>There is not absolute size above which a substance will be immunogenic. However, in general, the larger the molecule the more immunogenic it is likely to be.</w:t>
      </w:r>
    </w:p>
    <w:p w:rsidR="008F2841" w:rsidRDefault="008F2841"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3 .</w:t>
      </w:r>
      <w:r w:rsidRPr="008F2841">
        <w:rPr>
          <w:rFonts w:asciiTheme="majorBidi" w:eastAsia="Times New Roman" w:hAnsiTheme="majorBidi" w:cstheme="majorBidi"/>
          <w:b/>
          <w:bCs/>
          <w:color w:val="000000"/>
          <w:sz w:val="28"/>
          <w:szCs w:val="28"/>
        </w:rPr>
        <w:t xml:space="preserve"> </w:t>
      </w:r>
      <w:r w:rsidRPr="00C51811">
        <w:rPr>
          <w:rFonts w:asciiTheme="majorBidi" w:eastAsia="Times New Roman" w:hAnsiTheme="majorBidi" w:cstheme="majorBidi"/>
          <w:b/>
          <w:bCs/>
          <w:color w:val="000000"/>
          <w:sz w:val="28"/>
          <w:szCs w:val="28"/>
        </w:rPr>
        <w:t>Chemical Composition</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In general, the more complex the substance is chemically the more immunogenic it will be. The antigenic determinants are created by the primary sequence of residues in the polymer and/or by the secondary, tertiary or quaternary structure of the molecule.</w:t>
      </w:r>
    </w:p>
    <w:p w:rsidR="008F2841" w:rsidRDefault="008F2841"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color w:val="000000"/>
          <w:sz w:val="28"/>
          <w:szCs w:val="28"/>
        </w:rPr>
        <w:t xml:space="preserve">4. </w:t>
      </w:r>
      <w:r w:rsidRPr="00C51811">
        <w:rPr>
          <w:rFonts w:asciiTheme="majorBidi" w:eastAsia="Times New Roman" w:hAnsiTheme="majorBidi" w:cstheme="majorBidi"/>
          <w:b/>
          <w:bCs/>
          <w:color w:val="000000"/>
          <w:sz w:val="28"/>
          <w:szCs w:val="28"/>
        </w:rPr>
        <w:t>Physical form</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In general particulate antigens are more immunogenic than soluble ones and denatured antigens more immunogenic than the native form.</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B:</w:t>
      </w:r>
      <w:r w:rsidRPr="008F2841">
        <w:rPr>
          <w:rFonts w:asciiTheme="majorBidi" w:eastAsia="Times New Roman" w:hAnsiTheme="majorBidi" w:cstheme="majorBidi"/>
          <w:b/>
          <w:bCs/>
          <w:color w:val="000000"/>
          <w:sz w:val="28"/>
          <w:szCs w:val="28"/>
        </w:rPr>
        <w:t xml:space="preserve"> </w:t>
      </w:r>
      <w:r w:rsidRPr="00C51811">
        <w:rPr>
          <w:rFonts w:asciiTheme="majorBidi" w:eastAsia="Times New Roman" w:hAnsiTheme="majorBidi" w:cstheme="majorBidi"/>
          <w:b/>
          <w:bCs/>
          <w:color w:val="000000"/>
          <w:sz w:val="28"/>
          <w:szCs w:val="28"/>
        </w:rPr>
        <w:t>Contribution of the Biological System</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1 . </w:t>
      </w:r>
      <w:r w:rsidRPr="00C51811">
        <w:rPr>
          <w:rFonts w:asciiTheme="majorBidi" w:eastAsia="Times New Roman" w:hAnsiTheme="majorBidi" w:cstheme="majorBidi"/>
          <w:b/>
          <w:bCs/>
          <w:color w:val="000000"/>
          <w:sz w:val="28"/>
          <w:szCs w:val="28"/>
        </w:rPr>
        <w:t>Genetic Factors</w:t>
      </w:r>
      <w:r>
        <w:rPr>
          <w:rFonts w:asciiTheme="majorBidi" w:eastAsia="Times New Roman" w:hAnsiTheme="majorBidi" w:cstheme="majorBidi"/>
          <w:color w:val="000000"/>
          <w:sz w:val="28"/>
          <w:szCs w:val="28"/>
        </w:rPr>
        <w:t xml:space="preserve"> </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Some substances are immunogenic in one species but not in another. Similarly, some substances are immunogenic in one individual but not in others (</w:t>
      </w:r>
      <w:r w:rsidRPr="00C51811">
        <w:rPr>
          <w:rFonts w:asciiTheme="majorBidi" w:eastAsia="Times New Roman" w:hAnsiTheme="majorBidi" w:cstheme="majorBidi"/>
          <w:i/>
          <w:iCs/>
          <w:color w:val="000000"/>
          <w:sz w:val="28"/>
          <w:szCs w:val="28"/>
        </w:rPr>
        <w:t>i.e.</w:t>
      </w:r>
      <w:r w:rsidRPr="00C51811">
        <w:rPr>
          <w:rFonts w:asciiTheme="majorBidi" w:eastAsia="Times New Roman" w:hAnsiTheme="majorBidi" w:cstheme="majorBidi"/>
          <w:color w:val="000000"/>
          <w:sz w:val="28"/>
          <w:szCs w:val="28"/>
        </w:rPr>
        <w:t xml:space="preserve"> responders and non-responders). The species or individuals may lack or have altered genes that code for the receptors for antigen on B cells and T cells or they may not have the appropriate</w:t>
      </w:r>
      <w:r>
        <w:rPr>
          <w:rFonts w:asciiTheme="majorBidi" w:eastAsia="Times New Roman" w:hAnsiTheme="majorBidi" w:cstheme="majorBidi"/>
          <w:color w:val="000000"/>
          <w:sz w:val="28"/>
          <w:szCs w:val="28"/>
        </w:rPr>
        <w:t xml:space="preserve"> </w:t>
      </w:r>
      <w:r w:rsidRPr="00C51811">
        <w:rPr>
          <w:rFonts w:asciiTheme="majorBidi" w:eastAsia="Times New Roman" w:hAnsiTheme="majorBidi" w:cstheme="majorBidi"/>
          <w:color w:val="000000"/>
          <w:sz w:val="28"/>
          <w:szCs w:val="28"/>
        </w:rPr>
        <w:t>genes needed for the APC to present antigen to the helper T cells.</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lastRenderedPageBreak/>
        <w:t xml:space="preserve">2. Age </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Age can also influence immunogenicity. Usually the very young and the very old have a diminished ability to mount and immune response in response to an immunogen.</w:t>
      </w:r>
    </w:p>
    <w:p w:rsidR="008F2841" w:rsidRDefault="008F2841"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color w:val="000000"/>
          <w:sz w:val="28"/>
          <w:szCs w:val="28"/>
        </w:rPr>
        <w:t xml:space="preserve">C : </w:t>
      </w:r>
      <w:r w:rsidRPr="00C51811">
        <w:rPr>
          <w:rFonts w:asciiTheme="majorBidi" w:eastAsia="Times New Roman" w:hAnsiTheme="majorBidi" w:cstheme="majorBidi"/>
          <w:b/>
          <w:bCs/>
          <w:color w:val="000000"/>
          <w:sz w:val="28"/>
          <w:szCs w:val="28"/>
        </w:rPr>
        <w:t>Method of Administration</w:t>
      </w:r>
    </w:p>
    <w:p w:rsidR="008F2841" w:rsidRDefault="008F2841"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1.Dose</w:t>
      </w:r>
    </w:p>
    <w:p w:rsidR="008F2841" w:rsidRDefault="008F2841"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The dose of administration of an immunogen can influence its immunogenicity. There is a dose of antigen above or below which the immune response will not be optimal.</w:t>
      </w:r>
    </w:p>
    <w:p w:rsidR="00766FF8" w:rsidRDefault="00766FF8"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color w:val="000000"/>
          <w:sz w:val="28"/>
          <w:szCs w:val="28"/>
        </w:rPr>
        <w:t xml:space="preserve">2. </w:t>
      </w:r>
      <w:r w:rsidRPr="00C51811">
        <w:rPr>
          <w:rFonts w:asciiTheme="majorBidi" w:eastAsia="Times New Roman" w:hAnsiTheme="majorBidi" w:cstheme="majorBidi"/>
          <w:b/>
          <w:bCs/>
          <w:color w:val="000000"/>
          <w:sz w:val="28"/>
          <w:szCs w:val="28"/>
        </w:rPr>
        <w:t>Route</w:t>
      </w:r>
    </w:p>
    <w:p w:rsidR="00766FF8" w:rsidRDefault="00766FF8"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Generally the subcutaneous route is better than the intravenous or intragastric routes. The route of antigen administration can also alter the nature of the response</w:t>
      </w:r>
    </w:p>
    <w:p w:rsidR="00766FF8" w:rsidRDefault="00766FF8" w:rsidP="001F34A9">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color w:val="000000"/>
          <w:sz w:val="28"/>
          <w:szCs w:val="28"/>
        </w:rPr>
        <w:t>3 .</w:t>
      </w:r>
      <w:r w:rsidRPr="00766FF8">
        <w:rPr>
          <w:rFonts w:asciiTheme="majorBidi" w:eastAsia="Times New Roman" w:hAnsiTheme="majorBidi" w:cstheme="majorBidi"/>
          <w:b/>
          <w:bCs/>
          <w:color w:val="000000"/>
          <w:sz w:val="28"/>
          <w:szCs w:val="28"/>
        </w:rPr>
        <w:t xml:space="preserve"> </w:t>
      </w:r>
      <w:r w:rsidRPr="00C51811">
        <w:rPr>
          <w:rFonts w:asciiTheme="majorBidi" w:eastAsia="Times New Roman" w:hAnsiTheme="majorBidi" w:cstheme="majorBidi"/>
          <w:b/>
          <w:bCs/>
          <w:color w:val="000000"/>
          <w:sz w:val="28"/>
          <w:szCs w:val="28"/>
        </w:rPr>
        <w:t>Adjuvants</w:t>
      </w:r>
    </w:p>
    <w:p w:rsidR="00766FF8" w:rsidRDefault="00766FF8" w:rsidP="001F34A9">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Substances that can enhance the immune response to an immunogen are called adjuvants. The use of adjuvants, however, is often hampered by undesirable side effects such as fever and inflammation</w:t>
      </w:r>
    </w:p>
    <w:p w:rsidR="00766FF8" w:rsidRDefault="00766FF8" w:rsidP="00766FF8">
      <w:pPr>
        <w:spacing w:before="100" w:beforeAutospacing="1" w:after="100" w:afterAutospacing="1" w:line="360" w:lineRule="auto"/>
        <w:jc w:val="right"/>
        <w:rPr>
          <w:rFonts w:asciiTheme="majorBidi" w:eastAsia="Times New Roman" w:hAnsiTheme="majorBidi" w:cstheme="majorBidi"/>
          <w:b/>
          <w:bCs/>
          <w:sz w:val="28"/>
          <w:szCs w:val="28"/>
        </w:rPr>
      </w:pPr>
      <w:r w:rsidRPr="00C51811">
        <w:rPr>
          <w:rFonts w:asciiTheme="majorBidi" w:eastAsia="Times New Roman" w:hAnsiTheme="majorBidi" w:cstheme="majorBidi"/>
          <w:b/>
          <w:bCs/>
          <w:sz w:val="28"/>
          <w:szCs w:val="28"/>
        </w:rPr>
        <w:t>Chemical Nature Of Immunogens</w:t>
      </w:r>
    </w:p>
    <w:p w:rsidR="00766FF8" w:rsidRDefault="00766FF8" w:rsidP="00766FF8">
      <w:pPr>
        <w:spacing w:before="100" w:beforeAutospacing="1" w:after="100" w:afterAutospacing="1" w:line="360" w:lineRule="auto"/>
        <w:jc w:val="right"/>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A . Protein</w:t>
      </w:r>
    </w:p>
    <w:p w:rsidR="00766FF8" w:rsidRDefault="00766FF8" w:rsidP="00766FF8">
      <w:pPr>
        <w:spacing w:before="100" w:beforeAutospacing="1" w:after="100" w:afterAutospacing="1" w:line="360" w:lineRule="auto"/>
        <w:jc w:val="right"/>
        <w:rPr>
          <w:rFonts w:asciiTheme="majorBidi" w:eastAsia="Times New Roman" w:hAnsiTheme="majorBidi" w:cstheme="majorBidi"/>
          <w:color w:val="000000"/>
          <w:sz w:val="28"/>
          <w:szCs w:val="28"/>
          <w:rtl/>
        </w:rPr>
      </w:pPr>
      <w:r w:rsidRPr="00C51811">
        <w:rPr>
          <w:rFonts w:asciiTheme="majorBidi" w:eastAsia="Times New Roman" w:hAnsiTheme="majorBidi" w:cstheme="majorBidi"/>
          <w:color w:val="000000"/>
          <w:sz w:val="28"/>
          <w:szCs w:val="28"/>
        </w:rPr>
        <w:t>The vast majority of immunogens are proteins. These may be pure proteins or they may be glycoproteins or lipoproteins. In general, proteins are usually very good immunogens.</w:t>
      </w:r>
      <w:r w:rsidRPr="00766FF8">
        <w:rPr>
          <w:rFonts w:asciiTheme="majorBidi" w:eastAsia="Times New Roman" w:hAnsiTheme="majorBidi" w:cstheme="majorBidi"/>
          <w:b/>
          <w:bCs/>
          <w:color w:val="000000"/>
          <w:sz w:val="28"/>
          <w:szCs w:val="28"/>
        </w:rPr>
        <w:t xml:space="preserve"> </w:t>
      </w:r>
    </w:p>
    <w:p w:rsidR="00766FF8" w:rsidRDefault="00766FF8" w:rsidP="00766FF8">
      <w:pPr>
        <w:spacing w:before="100" w:beforeAutospacing="1" w:after="100" w:afterAutospacing="1" w:line="360" w:lineRule="auto"/>
        <w:jc w:val="right"/>
        <w:rPr>
          <w:rFonts w:asciiTheme="majorBidi" w:eastAsia="Times New Roman" w:hAnsiTheme="majorBidi" w:cstheme="majorBidi"/>
          <w:b/>
          <w:bCs/>
          <w:color w:val="000000"/>
          <w:sz w:val="28"/>
          <w:szCs w:val="28"/>
        </w:rPr>
      </w:pPr>
      <w:r>
        <w:rPr>
          <w:rFonts w:asciiTheme="majorBidi" w:eastAsia="Times New Roman" w:hAnsiTheme="majorBidi" w:cstheme="majorBidi"/>
          <w:color w:val="000000"/>
          <w:sz w:val="28"/>
          <w:szCs w:val="28"/>
        </w:rPr>
        <w:lastRenderedPageBreak/>
        <w:t xml:space="preserve">B. </w:t>
      </w:r>
      <w:r w:rsidRPr="00766FF8">
        <w:rPr>
          <w:rFonts w:asciiTheme="majorBidi" w:eastAsia="Times New Roman" w:hAnsiTheme="majorBidi" w:cstheme="majorBidi"/>
          <w:b/>
          <w:bCs/>
          <w:color w:val="000000"/>
          <w:sz w:val="28"/>
          <w:szCs w:val="28"/>
        </w:rPr>
        <w:t>Polysaccharides</w:t>
      </w:r>
      <w:r>
        <w:rPr>
          <w:rFonts w:asciiTheme="majorBidi" w:eastAsia="Times New Roman" w:hAnsiTheme="majorBidi" w:cstheme="majorBidi"/>
          <w:b/>
          <w:bCs/>
          <w:color w:val="000000"/>
          <w:sz w:val="28"/>
          <w:szCs w:val="28"/>
        </w:rPr>
        <w:t xml:space="preserve"> </w:t>
      </w:r>
    </w:p>
    <w:p w:rsidR="00907C9B" w:rsidRDefault="00907C9B" w:rsidP="00907C9B">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Pure polysaccharides and lipopolysaccharides are good immunogens.</w:t>
      </w:r>
    </w:p>
    <w:p w:rsidR="00907C9B" w:rsidRDefault="00907C9B" w:rsidP="00907C9B">
      <w:pPr>
        <w:spacing w:before="100" w:beforeAutospacing="1" w:after="100" w:afterAutospacing="1"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C. Nucleic Acid </w:t>
      </w:r>
    </w:p>
    <w:p w:rsidR="00907C9B" w:rsidRDefault="00907C9B" w:rsidP="00907C9B">
      <w:pPr>
        <w:spacing w:before="100" w:beforeAutospacing="1" w:after="100" w:afterAutospacing="1" w:line="360" w:lineRule="auto"/>
        <w:jc w:val="right"/>
        <w:rPr>
          <w:rFonts w:asciiTheme="majorBidi" w:eastAsia="Times New Roman" w:hAnsiTheme="majorBidi" w:cstheme="majorBidi"/>
          <w:color w:val="000000"/>
          <w:sz w:val="28"/>
          <w:szCs w:val="28"/>
        </w:rPr>
      </w:pPr>
      <w:r w:rsidRPr="00C51811">
        <w:rPr>
          <w:rFonts w:asciiTheme="majorBidi" w:eastAsia="Times New Roman" w:hAnsiTheme="majorBidi" w:cstheme="majorBidi"/>
          <w:color w:val="000000"/>
          <w:sz w:val="28"/>
          <w:szCs w:val="28"/>
        </w:rPr>
        <w:t>Nucleic acids are usually poorly immunogenic. However, they may become immunogenic when single stranded or when complexed with proteins.</w:t>
      </w:r>
    </w:p>
    <w:p w:rsidR="00907C9B" w:rsidRDefault="00907C9B" w:rsidP="00907C9B">
      <w:pPr>
        <w:spacing w:before="100" w:beforeAutospacing="1" w:after="100" w:afterAutospacing="1" w:line="36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D.Lipid</w:t>
      </w:r>
    </w:p>
    <w:p w:rsidR="00907C9B" w:rsidRDefault="00907C9B" w:rsidP="00907C9B">
      <w:pPr>
        <w:spacing w:before="100" w:beforeAutospacing="1" w:after="100" w:afterAutospacing="1" w:line="360" w:lineRule="auto"/>
        <w:jc w:val="right"/>
        <w:rPr>
          <w:rFonts w:asciiTheme="majorBidi" w:eastAsia="Times New Roman" w:hAnsiTheme="majorBidi" w:cstheme="majorBidi"/>
          <w:color w:val="000000"/>
          <w:sz w:val="28"/>
          <w:szCs w:val="28"/>
          <w:rtl/>
        </w:rPr>
      </w:pPr>
      <w:r w:rsidRPr="00C51811">
        <w:rPr>
          <w:rFonts w:asciiTheme="majorBidi" w:eastAsia="Times New Roman" w:hAnsiTheme="majorBidi" w:cstheme="majorBidi"/>
          <w:color w:val="000000"/>
          <w:sz w:val="28"/>
          <w:szCs w:val="28"/>
        </w:rPr>
        <w:t>In general lipids are non-immunogenic, although they may be haptens.</w:t>
      </w: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E67403" w:rsidRDefault="00E67403" w:rsidP="00E67403">
      <w:pPr>
        <w:bidi w:val="0"/>
        <w:spacing w:before="120" w:after="120" w:line="360" w:lineRule="auto"/>
        <w:jc w:val="center"/>
        <w:rPr>
          <w:rFonts w:asciiTheme="majorBidi" w:eastAsia="Times New Roman" w:hAnsiTheme="majorBidi" w:cstheme="majorBidi"/>
          <w:color w:val="000000"/>
          <w:sz w:val="28"/>
          <w:szCs w:val="28"/>
        </w:rPr>
      </w:pPr>
    </w:p>
    <w:p w:rsidR="00FF62C7" w:rsidRDefault="00FF62C7" w:rsidP="00E67403">
      <w:pPr>
        <w:bidi w:val="0"/>
        <w:spacing w:before="120" w:after="120" w:line="360" w:lineRule="auto"/>
        <w:jc w:val="center"/>
        <w:rPr>
          <w:rFonts w:asciiTheme="majorBidi" w:eastAsia="Times New Roman" w:hAnsiTheme="majorBidi" w:cstheme="majorBidi"/>
          <w:color w:val="000000"/>
          <w:sz w:val="28"/>
          <w:szCs w:val="28"/>
        </w:rPr>
      </w:pPr>
    </w:p>
    <w:p w:rsidR="00FF62C7" w:rsidRDefault="00FF62C7" w:rsidP="00FF62C7">
      <w:pPr>
        <w:bidi w:val="0"/>
        <w:spacing w:before="120" w:after="120" w:line="360" w:lineRule="auto"/>
        <w:jc w:val="center"/>
        <w:rPr>
          <w:rFonts w:asciiTheme="majorBidi" w:eastAsia="Times New Roman" w:hAnsiTheme="majorBidi" w:cstheme="majorBidi"/>
          <w:color w:val="000000"/>
          <w:sz w:val="28"/>
          <w:szCs w:val="28"/>
        </w:rPr>
      </w:pPr>
    </w:p>
    <w:p w:rsidR="00E67403" w:rsidRPr="000B2FF7" w:rsidRDefault="00E67403" w:rsidP="00FF62C7">
      <w:pPr>
        <w:bidi w:val="0"/>
        <w:spacing w:before="120" w:after="120" w:line="360" w:lineRule="auto"/>
        <w:jc w:val="center"/>
        <w:rPr>
          <w:rFonts w:asciiTheme="majorBidi" w:eastAsia="Times New Roman" w:hAnsiTheme="majorBidi" w:cstheme="majorBidi"/>
          <w:color w:val="000000"/>
          <w:sz w:val="28"/>
          <w:szCs w:val="28"/>
        </w:rPr>
      </w:pPr>
      <w:r w:rsidRPr="000B2FF7">
        <w:rPr>
          <w:rFonts w:asciiTheme="majorBidi" w:eastAsia="Times New Roman" w:hAnsiTheme="majorBidi" w:cstheme="majorBidi"/>
          <w:color w:val="000000"/>
          <w:sz w:val="28"/>
          <w:szCs w:val="28"/>
        </w:rPr>
        <w:lastRenderedPageBreak/>
        <w:t>IMMUNOLOGY</w:t>
      </w:r>
    </w:p>
    <w:p w:rsidR="00E67403" w:rsidRPr="000B2FF7" w:rsidRDefault="00E67403" w:rsidP="00E67403">
      <w:pPr>
        <w:bidi w:val="0"/>
        <w:spacing w:before="120" w:after="120" w:line="360" w:lineRule="auto"/>
        <w:rPr>
          <w:rFonts w:asciiTheme="majorBidi" w:eastAsia="Times New Roman" w:hAnsiTheme="majorBidi" w:cstheme="majorBidi"/>
          <w:color w:val="000000"/>
          <w:sz w:val="28"/>
          <w:szCs w:val="28"/>
        </w:rPr>
      </w:pPr>
      <w:r w:rsidRPr="000B2FF7">
        <w:rPr>
          <w:rFonts w:asciiTheme="majorBidi" w:eastAsia="Times New Roman" w:hAnsiTheme="majorBidi" w:cstheme="majorBidi"/>
          <w:color w:val="000000"/>
          <w:sz w:val="28"/>
          <w:szCs w:val="28"/>
        </w:rPr>
        <w:t xml:space="preserve">Lecture : </w:t>
      </w:r>
      <w:r>
        <w:rPr>
          <w:rFonts w:asciiTheme="majorBidi" w:eastAsia="Times New Roman" w:hAnsiTheme="majorBidi" w:cstheme="majorBidi"/>
          <w:color w:val="000000"/>
          <w:sz w:val="28"/>
          <w:szCs w:val="28"/>
        </w:rPr>
        <w:t>3</w:t>
      </w:r>
      <w:r w:rsidRPr="000B2FF7">
        <w:rPr>
          <w:rFonts w:asciiTheme="majorBidi" w:eastAsia="Times New Roman" w:hAnsiTheme="majorBidi" w:cstheme="majorBidi"/>
          <w:color w:val="000000"/>
          <w:sz w:val="28"/>
          <w:szCs w:val="28"/>
        </w:rPr>
        <w:t xml:space="preserve">                        </w:t>
      </w:r>
    </w:p>
    <w:p w:rsidR="00E67403" w:rsidRPr="000B2FF7" w:rsidRDefault="00E67403" w:rsidP="00E67403">
      <w:pPr>
        <w:bidi w:val="0"/>
        <w:spacing w:before="120" w:after="120" w:line="360" w:lineRule="auto"/>
        <w:jc w:val="center"/>
        <w:rPr>
          <w:rFonts w:asciiTheme="majorBidi" w:eastAsia="Times New Roman" w:hAnsiTheme="majorBidi" w:cstheme="majorBidi"/>
          <w:b/>
          <w:bCs/>
          <w:color w:val="000000"/>
          <w:sz w:val="28"/>
          <w:szCs w:val="28"/>
        </w:rPr>
      </w:pPr>
      <w:r w:rsidRPr="000B2FF7">
        <w:rPr>
          <w:rFonts w:asciiTheme="majorBidi" w:eastAsia="Times New Roman" w:hAnsiTheme="majorBidi" w:cstheme="majorBidi"/>
          <w:b/>
          <w:bCs/>
          <w:color w:val="000000"/>
          <w:sz w:val="28"/>
          <w:szCs w:val="28"/>
        </w:rPr>
        <w:t>Innate immune system</w:t>
      </w:r>
    </w:p>
    <w:p w:rsidR="00E67403" w:rsidRPr="000B2FF7" w:rsidRDefault="00E67403" w:rsidP="00E67403">
      <w:pPr>
        <w:bidi w:val="0"/>
        <w:spacing w:before="120" w:after="120" w:line="360" w:lineRule="auto"/>
        <w:jc w:val="both"/>
        <w:rPr>
          <w:rFonts w:asciiTheme="majorBidi" w:eastAsia="Times New Roman" w:hAnsiTheme="majorBidi" w:cstheme="majorBidi"/>
          <w:color w:val="222222"/>
          <w:sz w:val="28"/>
          <w:szCs w:val="28"/>
          <w:shd w:val="clear" w:color="auto" w:fill="FFFFFF"/>
        </w:rPr>
      </w:pPr>
      <w:r w:rsidRPr="000B2FF7">
        <w:rPr>
          <w:rFonts w:asciiTheme="majorBidi" w:eastAsia="Times New Roman" w:hAnsiTheme="majorBidi" w:cstheme="majorBidi"/>
          <w:color w:val="222222"/>
          <w:sz w:val="28"/>
          <w:szCs w:val="28"/>
          <w:shd w:val="clear" w:color="auto" w:fill="FFFFFF"/>
        </w:rPr>
        <w:t xml:space="preserve">Microorganisms or toxins that successfully enter an organism encounter the cells and mechanisms of the innate immune system. The innate response is usually triggered when microbes are identified </w:t>
      </w:r>
      <w:r w:rsidRPr="000B2FF7">
        <w:rPr>
          <w:rFonts w:asciiTheme="majorBidi" w:eastAsia="Times New Roman" w:hAnsiTheme="majorBidi" w:cstheme="majorBidi"/>
          <w:sz w:val="28"/>
          <w:szCs w:val="28"/>
          <w:shd w:val="clear" w:color="auto" w:fill="FFFFFF"/>
        </w:rPr>
        <w:t>by</w:t>
      </w:r>
      <w:r w:rsidRPr="000B2FF7">
        <w:rPr>
          <w:rFonts w:asciiTheme="majorBidi" w:eastAsia="Times New Roman" w:hAnsiTheme="majorBidi" w:cstheme="majorBidi"/>
          <w:sz w:val="28"/>
          <w:szCs w:val="28"/>
        </w:rPr>
        <w:t> </w:t>
      </w:r>
      <w:hyperlink r:id="rId40" w:tooltip="Pattern recognition receptors" w:history="1">
        <w:r w:rsidRPr="000B2FF7">
          <w:rPr>
            <w:rFonts w:asciiTheme="majorBidi" w:eastAsia="Times New Roman" w:hAnsiTheme="majorBidi" w:cstheme="majorBidi"/>
            <w:sz w:val="28"/>
            <w:szCs w:val="28"/>
            <w:highlight w:val="yellow"/>
          </w:rPr>
          <w:t>pattern recognition receptors</w:t>
        </w:r>
      </w:hyperlink>
      <w:r w:rsidRPr="000B2FF7">
        <w:rPr>
          <w:rFonts w:asciiTheme="majorBidi" w:eastAsia="Times New Roman" w:hAnsiTheme="majorBidi" w:cstheme="majorBidi"/>
          <w:color w:val="222222"/>
          <w:sz w:val="28"/>
          <w:szCs w:val="28"/>
          <w:shd w:val="clear" w:color="auto" w:fill="FFFFFF"/>
        </w:rPr>
        <w:t>, which recognize components that are conserved among broad groups of microorganisms, or when damaged, injured or stressed cells send out alarm signals, many of which (but not all) are recognized by the same receptors as those that recognize pathogens. Innate immune defenses are non-specific, meaning these systems respond to pathogens in a generic way. This system does not confer long-lasting</w:t>
      </w:r>
      <w:r w:rsidRPr="000B2FF7">
        <w:rPr>
          <w:rFonts w:asciiTheme="majorBidi" w:eastAsia="Times New Roman" w:hAnsiTheme="majorBidi" w:cstheme="majorBidi"/>
          <w:color w:val="222222"/>
          <w:sz w:val="28"/>
          <w:szCs w:val="28"/>
        </w:rPr>
        <w:t> </w:t>
      </w:r>
      <w:hyperlink r:id="rId41" w:tooltip="Immunity (medical)" w:history="1">
        <w:r w:rsidRPr="000B2FF7">
          <w:rPr>
            <w:rFonts w:asciiTheme="majorBidi" w:eastAsia="Times New Roman" w:hAnsiTheme="majorBidi" w:cstheme="majorBidi"/>
            <w:sz w:val="28"/>
            <w:szCs w:val="28"/>
          </w:rPr>
          <w:t>immunity</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w:t>
      </w:r>
      <w:r w:rsidRPr="000B2FF7">
        <w:rPr>
          <w:rFonts w:asciiTheme="majorBidi" w:eastAsia="Times New Roman" w:hAnsiTheme="majorBidi" w:cstheme="majorBidi"/>
          <w:color w:val="222222"/>
          <w:sz w:val="28"/>
          <w:szCs w:val="28"/>
          <w:shd w:val="clear" w:color="auto" w:fill="FFFFFF"/>
        </w:rPr>
        <w:t>gainst a pathogen. The innate immune system is the dominant system of host defense in most organisms</w:t>
      </w:r>
    </w:p>
    <w:p w:rsidR="00E67403" w:rsidRPr="000B2FF7" w:rsidRDefault="00E67403" w:rsidP="00E67403">
      <w:pPr>
        <w:bidi w:val="0"/>
        <w:spacing w:before="72" w:after="0" w:line="360" w:lineRule="auto"/>
        <w:outlineLvl w:val="2"/>
        <w:rPr>
          <w:rFonts w:asciiTheme="majorBidi" w:eastAsia="Times New Roman" w:hAnsiTheme="majorBidi" w:cstheme="majorBidi"/>
          <w:b/>
          <w:bCs/>
          <w:color w:val="000000"/>
          <w:sz w:val="28"/>
          <w:szCs w:val="28"/>
          <w:shd w:val="clear" w:color="auto" w:fill="FFFFFF"/>
        </w:rPr>
      </w:pPr>
      <w:r w:rsidRPr="000B2FF7">
        <w:rPr>
          <w:rFonts w:asciiTheme="majorBidi" w:eastAsia="Times New Roman" w:hAnsiTheme="majorBidi" w:cstheme="majorBidi"/>
          <w:b/>
          <w:bCs/>
          <w:color w:val="000000"/>
          <w:sz w:val="28"/>
          <w:szCs w:val="28"/>
        </w:rPr>
        <w:t>Surface barriers</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Several barriers protect organisms from infection, including mechanical, chemical, and</w:t>
      </w:r>
      <w:r w:rsidRPr="000B2FF7">
        <w:rPr>
          <w:rFonts w:asciiTheme="majorBidi" w:eastAsia="Times New Roman" w:hAnsiTheme="majorBidi" w:cstheme="majorBidi"/>
          <w:sz w:val="28"/>
          <w:szCs w:val="28"/>
        </w:rPr>
        <w:t> </w:t>
      </w:r>
      <w:hyperlink r:id="rId42" w:tooltip="Biological barrier (page does not exist)" w:history="1">
        <w:r w:rsidRPr="000B2FF7">
          <w:rPr>
            <w:rFonts w:asciiTheme="majorBidi" w:eastAsia="Times New Roman" w:hAnsiTheme="majorBidi" w:cstheme="majorBidi"/>
            <w:sz w:val="28"/>
            <w:szCs w:val="28"/>
          </w:rPr>
          <w:t>biological barriers</w:t>
        </w:r>
      </w:hyperlink>
      <w:r w:rsidRPr="000B2FF7">
        <w:rPr>
          <w:rFonts w:asciiTheme="majorBidi" w:eastAsia="Times New Roman" w:hAnsiTheme="majorBidi" w:cstheme="majorBidi"/>
          <w:sz w:val="28"/>
          <w:szCs w:val="28"/>
          <w:shd w:val="clear" w:color="auto" w:fill="FFFFFF"/>
        </w:rPr>
        <w:t>. The waxy</w:t>
      </w:r>
      <w:r w:rsidRPr="000B2FF7">
        <w:rPr>
          <w:rFonts w:asciiTheme="majorBidi" w:eastAsia="Times New Roman" w:hAnsiTheme="majorBidi" w:cstheme="majorBidi"/>
          <w:sz w:val="28"/>
          <w:szCs w:val="28"/>
        </w:rPr>
        <w:t> </w:t>
      </w:r>
      <w:hyperlink r:id="rId43" w:tooltip="Plant cuticle" w:history="1">
        <w:r w:rsidRPr="000B2FF7">
          <w:rPr>
            <w:rFonts w:asciiTheme="majorBidi" w:eastAsia="Times New Roman" w:hAnsiTheme="majorBidi" w:cstheme="majorBidi"/>
            <w:sz w:val="28"/>
            <w:szCs w:val="28"/>
          </w:rPr>
          <w:t>cuticle</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of most</w:t>
      </w:r>
      <w:r w:rsidRPr="000B2FF7">
        <w:rPr>
          <w:rFonts w:asciiTheme="majorBidi" w:eastAsia="Times New Roman" w:hAnsiTheme="majorBidi" w:cstheme="majorBidi"/>
          <w:sz w:val="28"/>
          <w:szCs w:val="28"/>
        </w:rPr>
        <w:t> </w:t>
      </w:r>
      <w:hyperlink r:id="rId44" w:tooltip="Leaf" w:history="1">
        <w:r w:rsidRPr="000B2FF7">
          <w:rPr>
            <w:rFonts w:asciiTheme="majorBidi" w:eastAsia="Times New Roman" w:hAnsiTheme="majorBidi" w:cstheme="majorBidi"/>
            <w:sz w:val="28"/>
            <w:szCs w:val="28"/>
          </w:rPr>
          <w:t>leaves</w:t>
        </w:r>
      </w:hyperlink>
      <w:r w:rsidRPr="000B2FF7">
        <w:rPr>
          <w:rFonts w:asciiTheme="majorBidi" w:eastAsia="Times New Roman" w:hAnsiTheme="majorBidi" w:cstheme="majorBidi"/>
          <w:sz w:val="28"/>
          <w:szCs w:val="28"/>
          <w:shd w:val="clear" w:color="auto" w:fill="FFFFFF"/>
        </w:rPr>
        <w:t>, the</w:t>
      </w:r>
      <w:r w:rsidRPr="000B2FF7">
        <w:rPr>
          <w:rFonts w:asciiTheme="majorBidi" w:hAnsiTheme="majorBidi" w:cstheme="majorBidi"/>
          <w:sz w:val="28"/>
          <w:szCs w:val="28"/>
        </w:rPr>
        <w:t xml:space="preserve"> </w:t>
      </w:r>
      <w:hyperlink r:id="rId45" w:tooltip="Exoskeleton" w:history="1">
        <w:r w:rsidRPr="000B2FF7">
          <w:rPr>
            <w:rFonts w:asciiTheme="majorBidi" w:eastAsia="Times New Roman" w:hAnsiTheme="majorBidi" w:cstheme="majorBidi"/>
            <w:sz w:val="28"/>
            <w:szCs w:val="28"/>
          </w:rPr>
          <w:t>exoskeleton</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of</w:t>
      </w:r>
      <w:r w:rsidRPr="000B2FF7">
        <w:rPr>
          <w:rFonts w:asciiTheme="majorBidi" w:eastAsia="Times New Roman" w:hAnsiTheme="majorBidi" w:cstheme="majorBidi"/>
          <w:sz w:val="28"/>
          <w:szCs w:val="28"/>
        </w:rPr>
        <w:t> </w:t>
      </w:r>
      <w:hyperlink r:id="rId46" w:tooltip="Insect" w:history="1">
        <w:r w:rsidRPr="000B2FF7">
          <w:rPr>
            <w:rFonts w:asciiTheme="majorBidi" w:eastAsia="Times New Roman" w:hAnsiTheme="majorBidi" w:cstheme="majorBidi"/>
            <w:sz w:val="28"/>
            <w:szCs w:val="28"/>
          </w:rPr>
          <w:t>insects</w:t>
        </w:r>
      </w:hyperlink>
      <w:r w:rsidRPr="000B2FF7">
        <w:rPr>
          <w:rFonts w:asciiTheme="majorBidi" w:eastAsia="Times New Roman" w:hAnsiTheme="majorBidi" w:cstheme="majorBidi"/>
          <w:sz w:val="28"/>
          <w:szCs w:val="28"/>
          <w:shd w:val="clear" w:color="auto" w:fill="FFFFFF"/>
        </w:rPr>
        <w:t>, the</w:t>
      </w:r>
      <w:r w:rsidRPr="000B2FF7">
        <w:rPr>
          <w:rFonts w:asciiTheme="majorBidi" w:eastAsia="Times New Roman" w:hAnsiTheme="majorBidi" w:cstheme="majorBidi"/>
          <w:sz w:val="28"/>
          <w:szCs w:val="28"/>
        </w:rPr>
        <w:t> </w:t>
      </w:r>
      <w:hyperlink r:id="rId47" w:tooltip="Eggshell" w:history="1">
        <w:r w:rsidRPr="000B2FF7">
          <w:rPr>
            <w:rFonts w:asciiTheme="majorBidi" w:eastAsia="Times New Roman" w:hAnsiTheme="majorBidi" w:cstheme="majorBidi"/>
            <w:sz w:val="28"/>
            <w:szCs w:val="28"/>
          </w:rPr>
          <w:t>shells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 membranes of externally deposited</w:t>
      </w:r>
      <w:r w:rsidRPr="000B2FF7">
        <w:rPr>
          <w:rFonts w:asciiTheme="majorBidi" w:eastAsia="Times New Roman" w:hAnsiTheme="majorBidi" w:cstheme="majorBidi"/>
          <w:sz w:val="28"/>
          <w:szCs w:val="28"/>
        </w:rPr>
        <w:t> </w:t>
      </w:r>
      <w:hyperlink r:id="rId48" w:tooltip="Egg (biology)" w:history="1">
        <w:r w:rsidRPr="000B2FF7">
          <w:rPr>
            <w:rFonts w:asciiTheme="majorBidi" w:eastAsia="Times New Roman" w:hAnsiTheme="majorBidi" w:cstheme="majorBidi"/>
            <w:sz w:val="28"/>
            <w:szCs w:val="28"/>
          </w:rPr>
          <w:t>eggs</w:t>
        </w:r>
      </w:hyperlink>
      <w:r w:rsidRPr="000B2FF7">
        <w:rPr>
          <w:rFonts w:asciiTheme="majorBidi" w:eastAsia="Times New Roman" w:hAnsiTheme="majorBidi" w:cstheme="majorBidi"/>
          <w:sz w:val="28"/>
          <w:szCs w:val="28"/>
          <w:shd w:val="clear" w:color="auto" w:fill="FFFFFF"/>
        </w:rPr>
        <w:t>, and</w:t>
      </w:r>
      <w:r w:rsidRPr="000B2FF7">
        <w:rPr>
          <w:rFonts w:asciiTheme="majorBidi" w:eastAsia="Times New Roman" w:hAnsiTheme="majorBidi" w:cstheme="majorBidi"/>
          <w:sz w:val="28"/>
          <w:szCs w:val="28"/>
        </w:rPr>
        <w:t> </w:t>
      </w:r>
      <w:hyperlink r:id="rId49" w:tooltip="Skin" w:history="1">
        <w:r w:rsidRPr="000B2FF7">
          <w:rPr>
            <w:rFonts w:asciiTheme="majorBidi" w:eastAsia="Times New Roman" w:hAnsiTheme="majorBidi" w:cstheme="majorBidi"/>
            <w:sz w:val="28"/>
            <w:szCs w:val="28"/>
          </w:rPr>
          <w:t>skin</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are examples of mechanical barriers that are the first line of defense against infection.</w:t>
      </w:r>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However, as organisms cannot be completely sealed from their environments, other systems act to protect body openings such as the</w:t>
      </w:r>
      <w:r w:rsidRPr="000B2FF7">
        <w:rPr>
          <w:rFonts w:asciiTheme="majorBidi" w:eastAsia="Times New Roman" w:hAnsiTheme="majorBidi" w:cstheme="majorBidi"/>
          <w:sz w:val="28"/>
          <w:szCs w:val="28"/>
        </w:rPr>
        <w:t> </w:t>
      </w:r>
      <w:hyperlink r:id="rId50" w:tooltip="Lung" w:history="1">
        <w:r w:rsidRPr="000B2FF7">
          <w:rPr>
            <w:rFonts w:asciiTheme="majorBidi" w:eastAsia="Times New Roman" w:hAnsiTheme="majorBidi" w:cstheme="majorBidi"/>
            <w:sz w:val="28"/>
            <w:szCs w:val="28"/>
          </w:rPr>
          <w:t>lungs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51" w:tooltip="Intestine" w:history="1">
        <w:r w:rsidRPr="000B2FF7">
          <w:rPr>
            <w:rFonts w:asciiTheme="majorBidi" w:eastAsia="Times New Roman" w:hAnsiTheme="majorBidi" w:cstheme="majorBidi"/>
            <w:sz w:val="28"/>
            <w:szCs w:val="28"/>
          </w:rPr>
          <w:t>intestines</w:t>
        </w:r>
      </w:hyperlink>
      <w:r w:rsidRPr="000B2FF7">
        <w:rPr>
          <w:rFonts w:asciiTheme="majorBidi" w:eastAsia="Times New Roman" w:hAnsiTheme="majorBidi" w:cstheme="majorBidi"/>
          <w:sz w:val="28"/>
          <w:szCs w:val="28"/>
          <w:shd w:val="clear" w:color="auto" w:fill="FFFFFF"/>
        </w:rPr>
        <w:t>, and the</w:t>
      </w:r>
      <w:r w:rsidRPr="000B2FF7">
        <w:rPr>
          <w:rFonts w:asciiTheme="majorBidi" w:eastAsia="Times New Roman" w:hAnsiTheme="majorBidi" w:cstheme="majorBidi"/>
          <w:sz w:val="28"/>
          <w:szCs w:val="28"/>
        </w:rPr>
        <w:t> </w:t>
      </w:r>
      <w:hyperlink r:id="rId52" w:tooltip="Genitourinary system" w:history="1">
        <w:r w:rsidRPr="000B2FF7">
          <w:rPr>
            <w:rFonts w:asciiTheme="majorBidi" w:eastAsia="Times New Roman" w:hAnsiTheme="majorBidi" w:cstheme="majorBidi"/>
            <w:sz w:val="28"/>
            <w:szCs w:val="28"/>
          </w:rPr>
          <w:t>genitourinary tract</w:t>
        </w:r>
      </w:hyperlink>
      <w:r w:rsidRPr="000B2FF7">
        <w:rPr>
          <w:rFonts w:asciiTheme="majorBidi" w:eastAsia="Times New Roman" w:hAnsiTheme="majorBidi" w:cstheme="majorBidi"/>
          <w:sz w:val="28"/>
          <w:szCs w:val="28"/>
          <w:shd w:val="clear" w:color="auto" w:fill="FFFFFF"/>
        </w:rPr>
        <w:t>. In the lungs,</w:t>
      </w:r>
      <w:r w:rsidRPr="000B2FF7">
        <w:rPr>
          <w:rFonts w:asciiTheme="majorBidi" w:eastAsia="Times New Roman" w:hAnsiTheme="majorBidi" w:cstheme="majorBidi"/>
          <w:sz w:val="28"/>
          <w:szCs w:val="28"/>
        </w:rPr>
        <w:t> </w:t>
      </w:r>
      <w:hyperlink r:id="rId53" w:tooltip="Cough" w:history="1">
        <w:r w:rsidRPr="000B2FF7">
          <w:rPr>
            <w:rFonts w:asciiTheme="majorBidi" w:eastAsia="Times New Roman" w:hAnsiTheme="majorBidi" w:cstheme="majorBidi"/>
            <w:sz w:val="28"/>
            <w:szCs w:val="28"/>
          </w:rPr>
          <w:t>coughing</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eastAsia="Times New Roman" w:hAnsiTheme="majorBidi" w:cstheme="majorBidi"/>
          <w:sz w:val="28"/>
          <w:szCs w:val="28"/>
        </w:rPr>
        <w:t> </w:t>
      </w:r>
      <w:hyperlink r:id="rId54" w:tooltip="Sneeze" w:history="1">
        <w:r w:rsidRPr="000B2FF7">
          <w:rPr>
            <w:rFonts w:asciiTheme="majorBidi" w:eastAsia="Times New Roman" w:hAnsiTheme="majorBidi" w:cstheme="majorBidi"/>
            <w:sz w:val="28"/>
            <w:szCs w:val="28"/>
          </w:rPr>
          <w:t>sneezing</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mechanically eject pathogens and other</w:t>
      </w:r>
      <w:r w:rsidRPr="000B2FF7">
        <w:rPr>
          <w:rFonts w:asciiTheme="majorBidi" w:eastAsia="Times New Roman" w:hAnsiTheme="majorBidi" w:cstheme="majorBidi"/>
          <w:sz w:val="28"/>
          <w:szCs w:val="28"/>
        </w:rPr>
        <w:t> </w:t>
      </w:r>
      <w:hyperlink r:id="rId55" w:tooltip="Irritation" w:history="1">
        <w:r w:rsidRPr="000B2FF7">
          <w:rPr>
            <w:rFonts w:asciiTheme="majorBidi" w:eastAsia="Times New Roman" w:hAnsiTheme="majorBidi" w:cstheme="majorBidi"/>
            <w:sz w:val="28"/>
            <w:szCs w:val="28"/>
          </w:rPr>
          <w:t>irritants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from the </w:t>
      </w:r>
      <w:hyperlink r:id="rId56" w:tooltip="Respiratory tract" w:history="1">
        <w:r w:rsidRPr="000B2FF7">
          <w:rPr>
            <w:rFonts w:asciiTheme="majorBidi" w:eastAsia="Times New Roman" w:hAnsiTheme="majorBidi" w:cstheme="majorBidi"/>
            <w:sz w:val="28"/>
            <w:szCs w:val="28"/>
          </w:rPr>
          <w:t>respiratory tract</w:t>
        </w:r>
      </w:hyperlink>
      <w:r w:rsidRPr="000B2FF7">
        <w:rPr>
          <w:rFonts w:asciiTheme="majorBidi" w:eastAsia="Times New Roman" w:hAnsiTheme="majorBidi" w:cstheme="majorBidi"/>
          <w:sz w:val="28"/>
          <w:szCs w:val="28"/>
          <w:shd w:val="clear" w:color="auto" w:fill="FFFFFF"/>
        </w:rPr>
        <w:t>. The flushing action of</w:t>
      </w:r>
      <w:r w:rsidRPr="000B2FF7">
        <w:rPr>
          <w:rFonts w:asciiTheme="majorBidi" w:eastAsia="Times New Roman" w:hAnsiTheme="majorBidi" w:cstheme="majorBidi"/>
          <w:sz w:val="28"/>
          <w:szCs w:val="28"/>
        </w:rPr>
        <w:t> </w:t>
      </w:r>
      <w:hyperlink r:id="rId57" w:tooltip="Tears" w:history="1">
        <w:r w:rsidRPr="000B2FF7">
          <w:rPr>
            <w:rFonts w:asciiTheme="majorBidi" w:eastAsia="Times New Roman" w:hAnsiTheme="majorBidi" w:cstheme="majorBidi"/>
            <w:sz w:val="28"/>
            <w:szCs w:val="28"/>
          </w:rPr>
          <w:t>tears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eastAsia="Times New Roman" w:hAnsiTheme="majorBidi" w:cstheme="majorBidi"/>
          <w:sz w:val="28"/>
          <w:szCs w:val="28"/>
        </w:rPr>
        <w:t> </w:t>
      </w:r>
      <w:hyperlink r:id="rId58" w:tooltip="Urine" w:history="1">
        <w:r w:rsidRPr="000B2FF7">
          <w:rPr>
            <w:rFonts w:asciiTheme="majorBidi" w:eastAsia="Times New Roman" w:hAnsiTheme="majorBidi" w:cstheme="majorBidi"/>
            <w:sz w:val="28"/>
            <w:szCs w:val="28"/>
          </w:rPr>
          <w:t>urine</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also mechanically expels pathogens, while</w:t>
      </w:r>
      <w:r w:rsidRPr="000B2FF7">
        <w:rPr>
          <w:rFonts w:asciiTheme="majorBidi" w:eastAsia="Times New Roman" w:hAnsiTheme="majorBidi" w:cstheme="majorBidi"/>
          <w:sz w:val="28"/>
          <w:szCs w:val="28"/>
        </w:rPr>
        <w:t> </w:t>
      </w:r>
      <w:hyperlink r:id="rId59" w:tooltip="Mucus" w:history="1">
        <w:r w:rsidRPr="000B2FF7">
          <w:rPr>
            <w:rFonts w:asciiTheme="majorBidi" w:eastAsia="Times New Roman" w:hAnsiTheme="majorBidi" w:cstheme="majorBidi"/>
            <w:sz w:val="28"/>
            <w:szCs w:val="28"/>
          </w:rPr>
          <w:t>mucus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secreted by the respiratory and </w:t>
      </w:r>
      <w:hyperlink r:id="rId60" w:tooltip="Gastrointestinal tract" w:history="1">
        <w:r w:rsidRPr="000B2FF7">
          <w:rPr>
            <w:rFonts w:asciiTheme="majorBidi" w:eastAsia="Times New Roman" w:hAnsiTheme="majorBidi" w:cstheme="majorBidi"/>
            <w:sz w:val="28"/>
            <w:szCs w:val="28"/>
          </w:rPr>
          <w:t>gastrointestinal tract</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serves to trap and entangle microorganisms. Chemical barriers also protect </w:t>
      </w:r>
      <w:r w:rsidRPr="000B2FF7">
        <w:rPr>
          <w:rFonts w:asciiTheme="majorBidi" w:eastAsia="Times New Roman" w:hAnsiTheme="majorBidi" w:cstheme="majorBidi"/>
          <w:sz w:val="28"/>
          <w:szCs w:val="28"/>
          <w:shd w:val="clear" w:color="auto" w:fill="FFFFFF"/>
        </w:rPr>
        <w:lastRenderedPageBreak/>
        <w:t>against infection. The skin and respiratory tract secrete</w:t>
      </w:r>
      <w:r w:rsidRPr="000B2FF7">
        <w:rPr>
          <w:rFonts w:asciiTheme="majorBidi" w:eastAsia="Times New Roman" w:hAnsiTheme="majorBidi" w:cstheme="majorBidi"/>
          <w:sz w:val="28"/>
          <w:szCs w:val="28"/>
        </w:rPr>
        <w:t> </w:t>
      </w:r>
      <w:hyperlink r:id="rId61" w:tooltip="Antimicrobial peptides" w:history="1">
        <w:r w:rsidRPr="000B2FF7">
          <w:rPr>
            <w:rFonts w:asciiTheme="majorBidi" w:eastAsia="Times New Roman" w:hAnsiTheme="majorBidi" w:cstheme="majorBidi"/>
            <w:sz w:val="28"/>
            <w:szCs w:val="28"/>
          </w:rPr>
          <w:t>antimicrobial peptides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such as the β-</w:t>
      </w:r>
      <w:hyperlink r:id="rId62" w:tooltip="Defensin" w:history="1">
        <w:r w:rsidRPr="000B2FF7">
          <w:rPr>
            <w:rFonts w:asciiTheme="majorBidi" w:eastAsia="Times New Roman" w:hAnsiTheme="majorBidi" w:cstheme="majorBidi"/>
            <w:sz w:val="28"/>
            <w:szCs w:val="28"/>
          </w:rPr>
          <w:t>defensins</w:t>
        </w:r>
      </w:hyperlink>
      <w:r w:rsidRPr="000B2FF7">
        <w:rPr>
          <w:rFonts w:asciiTheme="majorBidi" w:eastAsia="Times New Roman" w:hAnsiTheme="majorBidi" w:cstheme="majorBidi"/>
          <w:sz w:val="28"/>
          <w:szCs w:val="28"/>
          <w:shd w:val="clear" w:color="auto" w:fill="FFFFFF"/>
        </w:rPr>
        <w:t>.</w:t>
      </w:r>
      <w:r w:rsidRPr="000B2FF7">
        <w:rPr>
          <w:rFonts w:asciiTheme="majorBidi" w:hAnsiTheme="majorBidi" w:cstheme="majorBidi"/>
          <w:sz w:val="28"/>
          <w:szCs w:val="28"/>
        </w:rPr>
        <w:t xml:space="preserve"> </w:t>
      </w:r>
      <w:hyperlink r:id="rId63" w:tooltip="Enzyme" w:history="1">
        <w:r w:rsidRPr="000B2FF7">
          <w:rPr>
            <w:rFonts w:asciiTheme="majorBidi" w:eastAsia="Times New Roman" w:hAnsiTheme="majorBidi" w:cstheme="majorBidi"/>
            <w:sz w:val="28"/>
            <w:szCs w:val="28"/>
          </w:rPr>
          <w:t>Enzymes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such as</w:t>
      </w:r>
      <w:r w:rsidRPr="000B2FF7">
        <w:rPr>
          <w:rFonts w:asciiTheme="majorBidi" w:eastAsia="Times New Roman" w:hAnsiTheme="majorBidi" w:cstheme="majorBidi"/>
          <w:sz w:val="28"/>
          <w:szCs w:val="28"/>
        </w:rPr>
        <w:t> </w:t>
      </w:r>
      <w:hyperlink r:id="rId64" w:tooltip="Lysozyme" w:history="1">
        <w:r w:rsidRPr="000B2FF7">
          <w:rPr>
            <w:rFonts w:asciiTheme="majorBidi" w:eastAsia="Times New Roman" w:hAnsiTheme="majorBidi" w:cstheme="majorBidi"/>
            <w:sz w:val="28"/>
            <w:szCs w:val="28"/>
          </w:rPr>
          <w:t>lysozyme</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eastAsia="Times New Roman" w:hAnsiTheme="majorBidi" w:cstheme="majorBidi"/>
          <w:sz w:val="28"/>
          <w:szCs w:val="28"/>
        </w:rPr>
        <w:t> </w:t>
      </w:r>
      <w:hyperlink r:id="rId65" w:tooltip="Phospholipase A2" w:history="1">
        <w:r w:rsidRPr="000B2FF7">
          <w:rPr>
            <w:rFonts w:asciiTheme="majorBidi" w:eastAsia="Times New Roman" w:hAnsiTheme="majorBidi" w:cstheme="majorBidi"/>
            <w:sz w:val="28"/>
            <w:szCs w:val="28"/>
          </w:rPr>
          <w:t>phospholipase A2</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in</w:t>
      </w:r>
      <w:r w:rsidRPr="000B2FF7">
        <w:rPr>
          <w:rFonts w:asciiTheme="majorBidi" w:eastAsia="Times New Roman" w:hAnsiTheme="majorBidi" w:cstheme="majorBidi"/>
          <w:sz w:val="28"/>
          <w:szCs w:val="28"/>
        </w:rPr>
        <w:t> </w:t>
      </w:r>
      <w:hyperlink r:id="rId66" w:tooltip="Saliva" w:history="1">
        <w:r w:rsidRPr="000B2FF7">
          <w:rPr>
            <w:rFonts w:asciiTheme="majorBidi" w:eastAsia="Times New Roman" w:hAnsiTheme="majorBidi" w:cstheme="majorBidi"/>
            <w:sz w:val="28"/>
            <w:szCs w:val="28"/>
          </w:rPr>
          <w:t>saliva</w:t>
        </w:r>
      </w:hyperlink>
      <w:r w:rsidRPr="000B2FF7">
        <w:rPr>
          <w:rFonts w:asciiTheme="majorBidi" w:eastAsia="Times New Roman" w:hAnsiTheme="majorBidi" w:cstheme="majorBidi"/>
          <w:sz w:val="28"/>
          <w:szCs w:val="28"/>
          <w:shd w:val="clear" w:color="auto" w:fill="FFFFFF"/>
        </w:rPr>
        <w:t>, tears, and</w:t>
      </w:r>
      <w:r w:rsidRPr="000B2FF7">
        <w:rPr>
          <w:rFonts w:asciiTheme="majorBidi" w:eastAsia="Times New Roman" w:hAnsiTheme="majorBidi" w:cstheme="majorBidi"/>
          <w:sz w:val="28"/>
          <w:szCs w:val="28"/>
        </w:rPr>
        <w:t> </w:t>
      </w:r>
      <w:hyperlink r:id="rId67" w:tooltip="Breast milk" w:history="1">
        <w:r w:rsidRPr="000B2FF7">
          <w:rPr>
            <w:rFonts w:asciiTheme="majorBidi" w:eastAsia="Times New Roman" w:hAnsiTheme="majorBidi" w:cstheme="majorBidi"/>
            <w:sz w:val="28"/>
            <w:szCs w:val="28"/>
          </w:rPr>
          <w:t>breast milk</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are also</w:t>
      </w:r>
      <w:r w:rsidRPr="000B2FF7">
        <w:rPr>
          <w:rFonts w:asciiTheme="majorBidi" w:eastAsia="Times New Roman" w:hAnsiTheme="majorBidi" w:cstheme="majorBidi"/>
          <w:sz w:val="28"/>
          <w:szCs w:val="28"/>
        </w:rPr>
        <w:t> </w:t>
      </w:r>
      <w:hyperlink r:id="rId68" w:tooltip="Antiseptic" w:history="1">
        <w:r w:rsidRPr="000B2FF7">
          <w:rPr>
            <w:rFonts w:asciiTheme="majorBidi" w:eastAsia="Times New Roman" w:hAnsiTheme="majorBidi" w:cstheme="majorBidi"/>
            <w:sz w:val="28"/>
            <w:szCs w:val="28"/>
          </w:rPr>
          <w:t>antibacterials</w:t>
        </w:r>
      </w:hyperlink>
      <w:r w:rsidRPr="000B2FF7">
        <w:rPr>
          <w:rFonts w:asciiTheme="majorBidi" w:eastAsia="Times New Roman" w:hAnsiTheme="majorBidi" w:cstheme="majorBidi"/>
          <w:sz w:val="28"/>
          <w:szCs w:val="28"/>
          <w:shd w:val="clear" w:color="auto" w:fill="FFFFFF"/>
        </w:rPr>
        <w:t>. In the</w:t>
      </w:r>
      <w:r w:rsidRPr="000B2FF7">
        <w:rPr>
          <w:rFonts w:asciiTheme="majorBidi" w:eastAsia="Times New Roman" w:hAnsiTheme="majorBidi" w:cstheme="majorBidi"/>
          <w:sz w:val="28"/>
          <w:szCs w:val="28"/>
        </w:rPr>
        <w:t> </w:t>
      </w:r>
      <w:hyperlink r:id="rId69" w:tooltip="Stomach" w:history="1">
        <w:r w:rsidRPr="000B2FF7">
          <w:rPr>
            <w:rFonts w:asciiTheme="majorBidi" w:eastAsia="Times New Roman" w:hAnsiTheme="majorBidi" w:cstheme="majorBidi"/>
            <w:sz w:val="28"/>
            <w:szCs w:val="28"/>
          </w:rPr>
          <w:t>stomach</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70" w:tooltip="Gastric acid" w:history="1">
        <w:r w:rsidRPr="000B2FF7">
          <w:rPr>
            <w:rFonts w:asciiTheme="majorBidi" w:eastAsia="Times New Roman" w:hAnsiTheme="majorBidi" w:cstheme="majorBidi"/>
            <w:sz w:val="28"/>
            <w:szCs w:val="28"/>
          </w:rPr>
          <w:t>gastric acid</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hAnsiTheme="majorBidi" w:cstheme="majorBidi"/>
          <w:sz w:val="28"/>
          <w:szCs w:val="28"/>
        </w:rPr>
        <w:t xml:space="preserve"> </w:t>
      </w:r>
      <w:hyperlink r:id="rId71" w:tooltip="Protease" w:history="1">
        <w:r w:rsidRPr="000B2FF7">
          <w:rPr>
            <w:rFonts w:asciiTheme="majorBidi" w:eastAsia="Times New Roman" w:hAnsiTheme="majorBidi" w:cstheme="majorBidi"/>
            <w:sz w:val="28"/>
            <w:szCs w:val="28"/>
          </w:rPr>
          <w:t>proteases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serve as powerful chemical defenses against ingested pathogens.</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Within the genitourinary and gastrointestinal tracts,</w:t>
      </w:r>
      <w:r w:rsidRPr="000B2FF7">
        <w:rPr>
          <w:rFonts w:asciiTheme="majorBidi" w:eastAsia="Times New Roman" w:hAnsiTheme="majorBidi" w:cstheme="majorBidi"/>
          <w:sz w:val="28"/>
          <w:szCs w:val="28"/>
        </w:rPr>
        <w:t> </w:t>
      </w:r>
      <w:hyperlink r:id="rId72" w:tooltip="Commensalism" w:history="1">
        <w:r w:rsidRPr="000B2FF7">
          <w:rPr>
            <w:rFonts w:asciiTheme="majorBidi" w:eastAsia="Times New Roman" w:hAnsiTheme="majorBidi" w:cstheme="majorBidi"/>
            <w:sz w:val="28"/>
            <w:szCs w:val="28"/>
          </w:rPr>
          <w:t>commensal</w:t>
        </w:r>
      </w:hyperlink>
      <w:r w:rsidRPr="000B2FF7">
        <w:rPr>
          <w:rFonts w:asciiTheme="majorBidi" w:eastAsia="Times New Roman" w:hAnsiTheme="majorBidi" w:cstheme="majorBidi"/>
          <w:sz w:val="28"/>
          <w:szCs w:val="28"/>
        </w:rPr>
        <w:t> </w:t>
      </w:r>
      <w:hyperlink r:id="rId73" w:tooltip="Gut flora" w:history="1">
        <w:r w:rsidRPr="000B2FF7">
          <w:rPr>
            <w:rFonts w:asciiTheme="majorBidi" w:eastAsia="Times New Roman" w:hAnsiTheme="majorBidi" w:cstheme="majorBidi"/>
            <w:sz w:val="28"/>
            <w:szCs w:val="28"/>
          </w:rPr>
          <w:t>flora</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serve as biological barriers by competing with pathogenic bacteria for food, in some cases, by changing the conditions in their environment, such as</w:t>
      </w:r>
      <w:r w:rsidRPr="000B2FF7">
        <w:rPr>
          <w:rFonts w:asciiTheme="majorBidi" w:eastAsia="Times New Roman" w:hAnsiTheme="majorBidi" w:cstheme="majorBidi"/>
          <w:sz w:val="28"/>
          <w:szCs w:val="28"/>
        </w:rPr>
        <w:t> </w:t>
      </w:r>
      <w:hyperlink r:id="rId74" w:tooltip="PH" w:history="1">
        <w:r w:rsidRPr="000B2FF7">
          <w:rPr>
            <w:rFonts w:asciiTheme="majorBidi" w:eastAsia="Times New Roman" w:hAnsiTheme="majorBidi" w:cstheme="majorBidi"/>
            <w:sz w:val="28"/>
            <w:szCs w:val="28"/>
          </w:rPr>
          <w:t>pH</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or available iron. As a result of the</w:t>
      </w:r>
      <w:r w:rsidRPr="000B2FF7">
        <w:rPr>
          <w:rFonts w:asciiTheme="majorBidi" w:eastAsia="Times New Roman" w:hAnsiTheme="majorBidi" w:cstheme="majorBidi"/>
          <w:sz w:val="28"/>
          <w:szCs w:val="28"/>
        </w:rPr>
        <w:t> </w:t>
      </w:r>
      <w:hyperlink r:id="rId75" w:tooltip="Microbial symbiosis and immunity" w:history="1">
        <w:r w:rsidRPr="000B2FF7">
          <w:rPr>
            <w:rFonts w:asciiTheme="majorBidi" w:eastAsia="Times New Roman" w:hAnsiTheme="majorBidi" w:cstheme="majorBidi"/>
            <w:sz w:val="28"/>
            <w:szCs w:val="28"/>
          </w:rPr>
          <w:t>symbiotic relationship between commensal and the immune system</w:t>
        </w:r>
      </w:hyperlink>
      <w:r w:rsidRPr="000B2FF7">
        <w:rPr>
          <w:rFonts w:asciiTheme="majorBidi" w:eastAsia="Times New Roman" w:hAnsiTheme="majorBidi" w:cstheme="majorBidi"/>
          <w:sz w:val="28"/>
          <w:szCs w:val="28"/>
          <w:shd w:val="clear" w:color="auto" w:fill="FFFFFF"/>
        </w:rPr>
        <w:t>, the probability that pathogens will reach sufficient numbers to cause illness is reduced. However, since most</w:t>
      </w:r>
      <w:r w:rsidRPr="000B2FF7">
        <w:rPr>
          <w:rFonts w:asciiTheme="majorBidi" w:eastAsia="Times New Roman" w:hAnsiTheme="majorBidi" w:cstheme="majorBidi"/>
          <w:sz w:val="28"/>
          <w:szCs w:val="28"/>
        </w:rPr>
        <w:t> </w:t>
      </w:r>
      <w:hyperlink r:id="rId76" w:tooltip="Antibiotic" w:history="1">
        <w:r w:rsidRPr="000B2FF7">
          <w:rPr>
            <w:rFonts w:asciiTheme="majorBidi" w:eastAsia="Times New Roman" w:hAnsiTheme="majorBidi" w:cstheme="majorBidi"/>
            <w:sz w:val="28"/>
            <w:szCs w:val="28"/>
          </w:rPr>
          <w:t>antibiotics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non-specifically target bacteria and do not affect fungi, oral antibiotics can lead to an "overgrowth" of</w:t>
      </w:r>
      <w:r w:rsidRPr="000B2FF7">
        <w:rPr>
          <w:rFonts w:asciiTheme="majorBidi" w:eastAsia="Times New Roman" w:hAnsiTheme="majorBidi" w:cstheme="majorBidi"/>
          <w:sz w:val="28"/>
          <w:szCs w:val="28"/>
        </w:rPr>
        <w:t> </w:t>
      </w:r>
      <w:hyperlink r:id="rId77" w:tooltip="Fungus" w:history="1">
        <w:r w:rsidRPr="000B2FF7">
          <w:rPr>
            <w:rFonts w:asciiTheme="majorBidi" w:eastAsia="Times New Roman" w:hAnsiTheme="majorBidi" w:cstheme="majorBidi"/>
            <w:sz w:val="28"/>
            <w:szCs w:val="28"/>
          </w:rPr>
          <w:t>fungi</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 cause conditions such as a vaginal</w:t>
      </w:r>
      <w:r w:rsidRPr="000B2FF7">
        <w:rPr>
          <w:rFonts w:asciiTheme="majorBidi" w:eastAsia="Times New Roman" w:hAnsiTheme="majorBidi" w:cstheme="majorBidi"/>
          <w:sz w:val="28"/>
          <w:szCs w:val="28"/>
        </w:rPr>
        <w:t> </w:t>
      </w:r>
      <w:hyperlink r:id="rId78" w:tooltip="Candidiasis" w:history="1">
        <w:r w:rsidRPr="000B2FF7">
          <w:rPr>
            <w:rFonts w:asciiTheme="majorBidi" w:eastAsia="Times New Roman" w:hAnsiTheme="majorBidi" w:cstheme="majorBidi"/>
            <w:sz w:val="28"/>
            <w:szCs w:val="28"/>
          </w:rPr>
          <w:t>candidiasis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 yeast infection).</w:t>
      </w:r>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There is good evidence that re-introduction of</w:t>
      </w:r>
      <w:r w:rsidRPr="000B2FF7">
        <w:rPr>
          <w:rFonts w:asciiTheme="majorBidi" w:eastAsia="Times New Roman" w:hAnsiTheme="majorBidi" w:cstheme="majorBidi"/>
          <w:sz w:val="28"/>
          <w:szCs w:val="28"/>
        </w:rPr>
        <w:t> </w:t>
      </w:r>
      <w:hyperlink r:id="rId79" w:tooltip="Probiotic" w:history="1">
        <w:r w:rsidRPr="000B2FF7">
          <w:rPr>
            <w:rFonts w:asciiTheme="majorBidi" w:eastAsia="Times New Roman" w:hAnsiTheme="majorBidi" w:cstheme="majorBidi"/>
            <w:sz w:val="28"/>
            <w:szCs w:val="28"/>
          </w:rPr>
          <w:t>probiotic</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flora, such as pure cultures of the</w:t>
      </w:r>
      <w:r w:rsidRPr="000B2FF7">
        <w:rPr>
          <w:rFonts w:asciiTheme="majorBidi" w:eastAsia="Times New Roman" w:hAnsiTheme="majorBidi" w:cstheme="majorBidi"/>
          <w:sz w:val="28"/>
          <w:szCs w:val="28"/>
        </w:rPr>
        <w:t> </w:t>
      </w:r>
      <w:hyperlink r:id="rId80" w:tooltip="Lactobacillus" w:history="1">
        <w:r w:rsidRPr="000B2FF7">
          <w:rPr>
            <w:rFonts w:asciiTheme="majorBidi" w:eastAsia="Times New Roman" w:hAnsiTheme="majorBidi" w:cstheme="majorBidi"/>
            <w:sz w:val="28"/>
            <w:szCs w:val="28"/>
          </w:rPr>
          <w:t>lactobacilli</w:t>
        </w:r>
      </w:hyperlink>
      <w:r w:rsidRPr="000B2FF7">
        <w:rPr>
          <w:rFonts w:asciiTheme="majorBidi" w:eastAsia="Times New Roman" w:hAnsiTheme="majorBidi" w:cstheme="majorBidi"/>
          <w:sz w:val="28"/>
          <w:szCs w:val="28"/>
          <w:shd w:val="clear" w:color="auto" w:fill="FFFFFF"/>
        </w:rPr>
        <w:t xml:space="preserve"> normally found in unpasteurized</w:t>
      </w:r>
      <w:r w:rsidRPr="000B2FF7">
        <w:rPr>
          <w:rFonts w:asciiTheme="majorBidi" w:eastAsia="Times New Roman" w:hAnsiTheme="majorBidi" w:cstheme="majorBidi"/>
          <w:sz w:val="28"/>
          <w:szCs w:val="28"/>
        </w:rPr>
        <w:t> </w:t>
      </w:r>
      <w:hyperlink r:id="rId81" w:tooltip="Yogurt" w:history="1">
        <w:r w:rsidRPr="000B2FF7">
          <w:rPr>
            <w:rFonts w:asciiTheme="majorBidi" w:eastAsia="Times New Roman" w:hAnsiTheme="majorBidi" w:cstheme="majorBidi"/>
            <w:sz w:val="28"/>
            <w:szCs w:val="28"/>
          </w:rPr>
          <w:t>yogurt</w:t>
        </w:r>
      </w:hyperlink>
      <w:r w:rsidRPr="000B2FF7">
        <w:rPr>
          <w:rFonts w:asciiTheme="majorBidi" w:eastAsia="Times New Roman" w:hAnsiTheme="majorBidi" w:cstheme="majorBidi"/>
          <w:sz w:val="28"/>
          <w:szCs w:val="28"/>
          <w:shd w:val="clear" w:color="auto" w:fill="FFFFFF"/>
        </w:rPr>
        <w:t>, helps restore a healthy balance of microbial populations in intestinal infections in children and encouraging preliminary data in studies on</w:t>
      </w:r>
      <w:r w:rsidRPr="000B2FF7">
        <w:rPr>
          <w:rFonts w:asciiTheme="majorBidi" w:eastAsia="Times New Roman" w:hAnsiTheme="majorBidi" w:cstheme="majorBidi"/>
          <w:sz w:val="28"/>
          <w:szCs w:val="28"/>
        </w:rPr>
        <w:t> </w:t>
      </w:r>
      <w:hyperlink r:id="rId82" w:tooltip="Bacterial gastroenteritis" w:history="1">
        <w:r w:rsidRPr="000B2FF7">
          <w:rPr>
            <w:rFonts w:asciiTheme="majorBidi" w:eastAsia="Times New Roman" w:hAnsiTheme="majorBidi" w:cstheme="majorBidi"/>
            <w:sz w:val="28"/>
            <w:szCs w:val="28"/>
          </w:rPr>
          <w:t>bacterial gastroenteritis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83" w:tooltip="Inflammatory bowel disease" w:history="1">
        <w:r w:rsidRPr="000B2FF7">
          <w:rPr>
            <w:rFonts w:asciiTheme="majorBidi" w:eastAsia="Times New Roman" w:hAnsiTheme="majorBidi" w:cstheme="majorBidi"/>
            <w:sz w:val="28"/>
            <w:szCs w:val="28"/>
          </w:rPr>
          <w:t>inflammatory bowel diseases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84" w:tooltip="Urinary tract infection" w:history="1">
        <w:r w:rsidRPr="000B2FF7">
          <w:rPr>
            <w:rFonts w:asciiTheme="majorBidi" w:eastAsia="Times New Roman" w:hAnsiTheme="majorBidi" w:cstheme="majorBidi"/>
            <w:sz w:val="28"/>
            <w:szCs w:val="28"/>
          </w:rPr>
          <w:t>urinary tract infection</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eastAsia="Times New Roman" w:hAnsiTheme="majorBidi" w:cstheme="majorBidi"/>
          <w:sz w:val="28"/>
          <w:szCs w:val="28"/>
        </w:rPr>
        <w:t> </w:t>
      </w:r>
      <w:hyperlink r:id="rId85" w:tooltip="Post-surgical infections" w:history="1">
        <w:r w:rsidRPr="000B2FF7">
          <w:rPr>
            <w:rFonts w:asciiTheme="majorBidi" w:eastAsia="Times New Roman" w:hAnsiTheme="majorBidi" w:cstheme="majorBidi"/>
            <w:sz w:val="28"/>
            <w:szCs w:val="28"/>
          </w:rPr>
          <w:t>post-surgical infections</w:t>
        </w:r>
      </w:hyperlink>
      <w:r w:rsidRPr="000B2FF7">
        <w:rPr>
          <w:rFonts w:asciiTheme="majorBidi" w:eastAsia="Times New Roman" w:hAnsiTheme="majorBidi" w:cstheme="majorBidi"/>
          <w:sz w:val="28"/>
          <w:szCs w:val="28"/>
          <w:shd w:val="clear" w:color="auto" w:fill="FFFFFF"/>
        </w:rPr>
        <w:t xml:space="preserve">. </w:t>
      </w:r>
    </w:p>
    <w:p w:rsidR="00E67403" w:rsidRPr="000B2FF7" w:rsidRDefault="00E67403" w:rsidP="00E67403">
      <w:pPr>
        <w:bidi w:val="0"/>
        <w:spacing w:before="72" w:after="0" w:line="360" w:lineRule="auto"/>
        <w:jc w:val="both"/>
        <w:outlineLvl w:val="2"/>
        <w:rPr>
          <w:rFonts w:asciiTheme="majorBidi" w:eastAsia="Times New Roman" w:hAnsiTheme="majorBidi" w:cstheme="majorBidi"/>
          <w:b/>
          <w:bCs/>
          <w:sz w:val="28"/>
          <w:szCs w:val="28"/>
          <w:shd w:val="clear" w:color="auto" w:fill="FFFFFF"/>
        </w:rPr>
      </w:pPr>
      <w:r w:rsidRPr="000B2FF7">
        <w:rPr>
          <w:rFonts w:asciiTheme="majorBidi" w:eastAsia="Times New Roman" w:hAnsiTheme="majorBidi" w:cstheme="majorBidi"/>
          <w:b/>
          <w:bCs/>
          <w:sz w:val="28"/>
          <w:szCs w:val="28"/>
        </w:rPr>
        <w:t>Inflammation</w:t>
      </w:r>
      <w:r w:rsidRPr="000B2FF7">
        <w:rPr>
          <w:rFonts w:asciiTheme="majorBidi" w:eastAsia="Times New Roman" w:hAnsiTheme="majorBidi" w:cstheme="majorBidi"/>
          <w:sz w:val="28"/>
          <w:szCs w:val="28"/>
        </w:rPr>
        <w:t>:</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Inflammation is one of the first responses of the immune system to infection. The symptoms of inflammation are redness, swelling, heat, and pain, which are caused by increased</w:t>
      </w:r>
      <w:r w:rsidRPr="000B2FF7">
        <w:rPr>
          <w:rFonts w:asciiTheme="majorBidi" w:eastAsia="Times New Roman" w:hAnsiTheme="majorBidi" w:cstheme="majorBidi"/>
          <w:sz w:val="28"/>
          <w:szCs w:val="28"/>
        </w:rPr>
        <w:t> </w:t>
      </w:r>
      <w:hyperlink r:id="rId86" w:tooltip="Blood" w:history="1">
        <w:r w:rsidRPr="000B2FF7">
          <w:rPr>
            <w:rFonts w:asciiTheme="majorBidi" w:eastAsia="Times New Roman" w:hAnsiTheme="majorBidi" w:cstheme="majorBidi"/>
            <w:sz w:val="28"/>
            <w:szCs w:val="28"/>
          </w:rPr>
          <w:t>blood</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flow into tissue. Inflammation is produced by</w:t>
      </w:r>
      <w:r w:rsidRPr="000B2FF7">
        <w:rPr>
          <w:rFonts w:asciiTheme="majorBidi" w:eastAsia="Times New Roman" w:hAnsiTheme="majorBidi" w:cstheme="majorBidi"/>
          <w:sz w:val="28"/>
          <w:szCs w:val="28"/>
        </w:rPr>
        <w:t> </w:t>
      </w:r>
      <w:hyperlink r:id="rId87" w:tooltip="Eicosanoid" w:history="1">
        <w:r w:rsidRPr="000B2FF7">
          <w:rPr>
            <w:rFonts w:asciiTheme="majorBidi" w:eastAsia="Times New Roman" w:hAnsiTheme="majorBidi" w:cstheme="majorBidi"/>
            <w:sz w:val="28"/>
            <w:szCs w:val="28"/>
          </w:rPr>
          <w:t>eicosanoids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eastAsia="Times New Roman" w:hAnsiTheme="majorBidi" w:cstheme="majorBidi"/>
          <w:sz w:val="28"/>
          <w:szCs w:val="28"/>
        </w:rPr>
        <w:t> </w:t>
      </w:r>
      <w:hyperlink r:id="rId88" w:tooltip="Cytokine" w:history="1">
        <w:r w:rsidRPr="000B2FF7">
          <w:rPr>
            <w:rFonts w:asciiTheme="majorBidi" w:eastAsia="Times New Roman" w:hAnsiTheme="majorBidi" w:cstheme="majorBidi"/>
            <w:sz w:val="28"/>
            <w:szCs w:val="28"/>
          </w:rPr>
          <w:t>cytokines</w:t>
        </w:r>
      </w:hyperlink>
      <w:r w:rsidRPr="000B2FF7">
        <w:rPr>
          <w:rFonts w:asciiTheme="majorBidi" w:eastAsia="Times New Roman" w:hAnsiTheme="majorBidi" w:cstheme="majorBidi"/>
          <w:sz w:val="28"/>
          <w:szCs w:val="28"/>
          <w:shd w:val="clear" w:color="auto" w:fill="FFFFFF"/>
        </w:rPr>
        <w:t>, which are released by injured or infected cells. Eicosanoids include</w:t>
      </w:r>
      <w:r w:rsidRPr="000B2FF7">
        <w:rPr>
          <w:rFonts w:asciiTheme="majorBidi" w:eastAsia="Times New Roman" w:hAnsiTheme="majorBidi" w:cstheme="majorBidi"/>
          <w:sz w:val="28"/>
          <w:szCs w:val="28"/>
        </w:rPr>
        <w:t> </w:t>
      </w:r>
      <w:hyperlink r:id="rId89" w:tooltip="Prostaglandin" w:history="1">
        <w:r w:rsidRPr="000B2FF7">
          <w:rPr>
            <w:rFonts w:asciiTheme="majorBidi" w:eastAsia="Times New Roman" w:hAnsiTheme="majorBidi" w:cstheme="majorBidi"/>
            <w:sz w:val="28"/>
            <w:szCs w:val="28"/>
          </w:rPr>
          <w:t>prostaglandins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that produce</w:t>
      </w:r>
      <w:r w:rsidRPr="000B2FF7">
        <w:rPr>
          <w:rFonts w:asciiTheme="majorBidi" w:eastAsia="Times New Roman" w:hAnsiTheme="majorBidi" w:cstheme="majorBidi"/>
          <w:sz w:val="28"/>
          <w:szCs w:val="28"/>
        </w:rPr>
        <w:t> </w:t>
      </w:r>
      <w:hyperlink r:id="rId90" w:tooltip="Fever" w:history="1">
        <w:r w:rsidRPr="000B2FF7">
          <w:rPr>
            <w:rFonts w:asciiTheme="majorBidi" w:eastAsia="Times New Roman" w:hAnsiTheme="majorBidi" w:cstheme="majorBidi"/>
            <w:sz w:val="28"/>
            <w:szCs w:val="28"/>
          </w:rPr>
          <w:t>fever</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 the</w:t>
      </w:r>
      <w:r w:rsidRPr="000B2FF7">
        <w:rPr>
          <w:rFonts w:asciiTheme="majorBidi" w:eastAsia="Times New Roman" w:hAnsiTheme="majorBidi" w:cstheme="majorBidi"/>
          <w:sz w:val="28"/>
          <w:szCs w:val="28"/>
        </w:rPr>
        <w:t> </w:t>
      </w:r>
      <w:hyperlink r:id="rId91" w:tooltip="Vasodilator" w:history="1">
        <w:r w:rsidRPr="000B2FF7">
          <w:rPr>
            <w:rFonts w:asciiTheme="majorBidi" w:eastAsia="Times New Roman" w:hAnsiTheme="majorBidi" w:cstheme="majorBidi"/>
            <w:sz w:val="28"/>
            <w:szCs w:val="28"/>
          </w:rPr>
          <w:t>dilation</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of</w:t>
      </w:r>
      <w:r w:rsidRPr="000B2FF7">
        <w:rPr>
          <w:rFonts w:asciiTheme="majorBidi" w:eastAsia="Times New Roman" w:hAnsiTheme="majorBidi" w:cstheme="majorBidi"/>
          <w:sz w:val="28"/>
          <w:szCs w:val="28"/>
        </w:rPr>
        <w:t> </w:t>
      </w:r>
      <w:hyperlink r:id="rId92" w:tooltip="Blood vessel" w:history="1">
        <w:r w:rsidRPr="000B2FF7">
          <w:rPr>
            <w:rFonts w:asciiTheme="majorBidi" w:eastAsia="Times New Roman" w:hAnsiTheme="majorBidi" w:cstheme="majorBidi"/>
            <w:sz w:val="28"/>
            <w:szCs w:val="28"/>
          </w:rPr>
          <w:t>blood vessels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associated with </w:t>
      </w:r>
      <w:r w:rsidRPr="000B2FF7">
        <w:rPr>
          <w:rFonts w:asciiTheme="majorBidi" w:eastAsia="Times New Roman" w:hAnsiTheme="majorBidi" w:cstheme="majorBidi"/>
          <w:sz w:val="28"/>
          <w:szCs w:val="28"/>
          <w:shd w:val="clear" w:color="auto" w:fill="FFFFFF"/>
        </w:rPr>
        <w:lastRenderedPageBreak/>
        <w:t>inflammation, and</w:t>
      </w:r>
      <w:r w:rsidRPr="000B2FF7">
        <w:rPr>
          <w:rFonts w:asciiTheme="majorBidi" w:eastAsia="Times New Roman" w:hAnsiTheme="majorBidi" w:cstheme="majorBidi"/>
          <w:sz w:val="28"/>
          <w:szCs w:val="28"/>
        </w:rPr>
        <w:t> </w:t>
      </w:r>
      <w:hyperlink r:id="rId93" w:tooltip="Leukotriene" w:history="1">
        <w:r w:rsidRPr="000B2FF7">
          <w:rPr>
            <w:rFonts w:asciiTheme="majorBidi" w:eastAsia="Times New Roman" w:hAnsiTheme="majorBidi" w:cstheme="majorBidi"/>
            <w:sz w:val="28"/>
            <w:szCs w:val="28"/>
          </w:rPr>
          <w:t>leukotrienes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that attract certain</w:t>
      </w:r>
      <w:r w:rsidRPr="000B2FF7">
        <w:rPr>
          <w:rFonts w:asciiTheme="majorBidi" w:eastAsia="Times New Roman" w:hAnsiTheme="majorBidi" w:cstheme="majorBidi"/>
          <w:sz w:val="28"/>
          <w:szCs w:val="28"/>
        </w:rPr>
        <w:t> </w:t>
      </w:r>
      <w:hyperlink r:id="rId94" w:tooltip="White blood cell" w:history="1">
        <w:r w:rsidRPr="000B2FF7">
          <w:rPr>
            <w:rFonts w:asciiTheme="majorBidi" w:eastAsia="Times New Roman" w:hAnsiTheme="majorBidi" w:cstheme="majorBidi"/>
            <w:sz w:val="28"/>
            <w:szCs w:val="28"/>
          </w:rPr>
          <w:t>white blood cells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(leukocytes).</w:t>
      </w:r>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Common cytokines include</w:t>
      </w:r>
      <w:r w:rsidRPr="000B2FF7">
        <w:rPr>
          <w:rFonts w:asciiTheme="majorBidi" w:eastAsia="Times New Roman" w:hAnsiTheme="majorBidi" w:cstheme="majorBidi"/>
          <w:sz w:val="28"/>
          <w:szCs w:val="28"/>
        </w:rPr>
        <w:t> </w:t>
      </w:r>
      <w:hyperlink r:id="rId95" w:tooltip="Interleukin" w:history="1">
        <w:r w:rsidRPr="000B2FF7">
          <w:rPr>
            <w:rFonts w:asciiTheme="majorBidi" w:eastAsia="Times New Roman" w:hAnsiTheme="majorBidi" w:cstheme="majorBidi"/>
            <w:sz w:val="28"/>
            <w:szCs w:val="28"/>
          </w:rPr>
          <w:t>interleukins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that are responsible for communication between white blood cells;</w:t>
      </w:r>
      <w:r w:rsidRPr="000B2FF7">
        <w:rPr>
          <w:rFonts w:asciiTheme="majorBidi" w:hAnsiTheme="majorBidi" w:cstheme="majorBidi"/>
          <w:sz w:val="28"/>
          <w:szCs w:val="28"/>
        </w:rPr>
        <w:t xml:space="preserve"> </w:t>
      </w:r>
      <w:hyperlink r:id="rId96" w:tooltip="Chemokine" w:history="1">
        <w:r w:rsidRPr="000B2FF7">
          <w:rPr>
            <w:rFonts w:asciiTheme="majorBidi" w:eastAsia="Times New Roman" w:hAnsiTheme="majorBidi" w:cstheme="majorBidi"/>
            <w:sz w:val="28"/>
            <w:szCs w:val="28"/>
          </w:rPr>
          <w:t>chemokines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that promote</w:t>
      </w:r>
      <w:r w:rsidRPr="000B2FF7">
        <w:rPr>
          <w:rFonts w:asciiTheme="majorBidi" w:eastAsia="Times New Roman" w:hAnsiTheme="majorBidi" w:cstheme="majorBidi"/>
          <w:sz w:val="28"/>
          <w:szCs w:val="28"/>
        </w:rPr>
        <w:t> </w:t>
      </w:r>
      <w:hyperlink r:id="rId97" w:tooltip="Chemotaxis" w:history="1">
        <w:r w:rsidRPr="000B2FF7">
          <w:rPr>
            <w:rFonts w:asciiTheme="majorBidi" w:eastAsia="Times New Roman" w:hAnsiTheme="majorBidi" w:cstheme="majorBidi"/>
            <w:sz w:val="28"/>
            <w:szCs w:val="28"/>
          </w:rPr>
          <w:t>chemotaxis</w:t>
        </w:r>
      </w:hyperlink>
      <w:r w:rsidRPr="000B2FF7">
        <w:rPr>
          <w:rFonts w:asciiTheme="majorBidi" w:eastAsia="Times New Roman" w:hAnsiTheme="majorBidi" w:cstheme="majorBidi"/>
          <w:sz w:val="28"/>
          <w:szCs w:val="28"/>
          <w:shd w:val="clear" w:color="auto" w:fill="FFFFFF"/>
        </w:rPr>
        <w:t>; and</w:t>
      </w:r>
      <w:r w:rsidRPr="000B2FF7">
        <w:rPr>
          <w:rFonts w:asciiTheme="majorBidi" w:eastAsia="Times New Roman" w:hAnsiTheme="majorBidi" w:cstheme="majorBidi"/>
          <w:sz w:val="28"/>
          <w:szCs w:val="28"/>
        </w:rPr>
        <w:t> </w:t>
      </w:r>
      <w:hyperlink r:id="rId98" w:tooltip="Interferon" w:history="1">
        <w:r w:rsidRPr="000B2FF7">
          <w:rPr>
            <w:rFonts w:asciiTheme="majorBidi" w:eastAsia="Times New Roman" w:hAnsiTheme="majorBidi" w:cstheme="majorBidi"/>
            <w:sz w:val="28"/>
            <w:szCs w:val="28"/>
          </w:rPr>
          <w:t>interferons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that have</w:t>
      </w:r>
      <w:r w:rsidRPr="000B2FF7">
        <w:rPr>
          <w:rFonts w:asciiTheme="majorBidi" w:eastAsia="Times New Roman" w:hAnsiTheme="majorBidi" w:cstheme="majorBidi"/>
          <w:sz w:val="28"/>
          <w:szCs w:val="28"/>
        </w:rPr>
        <w:t> </w:t>
      </w:r>
      <w:hyperlink r:id="rId99" w:tooltip="Antiviral drug" w:history="1">
        <w:r w:rsidRPr="000B2FF7">
          <w:rPr>
            <w:rFonts w:asciiTheme="majorBidi" w:eastAsia="Times New Roman" w:hAnsiTheme="majorBidi" w:cstheme="majorBidi"/>
            <w:sz w:val="28"/>
            <w:szCs w:val="28"/>
          </w:rPr>
          <w:t>anti-viral</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effects, such as shutting down</w:t>
      </w:r>
      <w:r w:rsidRPr="000B2FF7">
        <w:rPr>
          <w:rFonts w:asciiTheme="majorBidi" w:eastAsia="Times New Roman" w:hAnsiTheme="majorBidi" w:cstheme="majorBidi"/>
          <w:sz w:val="28"/>
          <w:szCs w:val="28"/>
        </w:rPr>
        <w:t> </w:t>
      </w:r>
      <w:hyperlink r:id="rId100" w:tooltip="Protein biosynthesis" w:history="1">
        <w:r w:rsidRPr="000B2FF7">
          <w:rPr>
            <w:rFonts w:asciiTheme="majorBidi" w:eastAsia="Times New Roman" w:hAnsiTheme="majorBidi" w:cstheme="majorBidi"/>
            <w:sz w:val="28"/>
            <w:szCs w:val="28"/>
          </w:rPr>
          <w:t>protein synthesis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in the host cell.</w:t>
      </w:r>
      <w:r w:rsidRPr="000B2FF7">
        <w:rPr>
          <w:rFonts w:asciiTheme="majorBidi" w:eastAsia="Times New Roman" w:hAnsiTheme="majorBidi" w:cstheme="majorBidi"/>
          <w:sz w:val="28"/>
          <w:szCs w:val="28"/>
        </w:rPr>
        <w:t> </w:t>
      </w:r>
      <w:hyperlink r:id="rId101" w:tooltip="Growth factor" w:history="1">
        <w:r w:rsidRPr="000B2FF7">
          <w:rPr>
            <w:rFonts w:asciiTheme="majorBidi" w:eastAsia="Times New Roman" w:hAnsiTheme="majorBidi" w:cstheme="majorBidi"/>
            <w:sz w:val="28"/>
            <w:szCs w:val="28"/>
          </w:rPr>
          <w:t>Growth factors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and cytotoxic factors may also be released. These cytokines and other chemicals recruit immune cells to the site of infection and promote healing of any damaged tissue following the removal of pathogens. </w:t>
      </w:r>
    </w:p>
    <w:p w:rsidR="00E67403" w:rsidRPr="000B2FF7" w:rsidRDefault="00E67403" w:rsidP="00E67403">
      <w:pPr>
        <w:bidi w:val="0"/>
        <w:spacing w:before="72" w:after="0" w:line="360" w:lineRule="auto"/>
        <w:jc w:val="both"/>
        <w:outlineLvl w:val="2"/>
        <w:rPr>
          <w:rFonts w:asciiTheme="majorBidi" w:eastAsia="Times New Roman" w:hAnsiTheme="majorBidi" w:cstheme="majorBidi"/>
          <w:b/>
          <w:bCs/>
          <w:sz w:val="28"/>
          <w:szCs w:val="28"/>
          <w:shd w:val="clear" w:color="auto" w:fill="FFFFFF"/>
        </w:rPr>
      </w:pPr>
      <w:r w:rsidRPr="000B2FF7">
        <w:rPr>
          <w:rFonts w:asciiTheme="majorBidi" w:eastAsia="Times New Roman" w:hAnsiTheme="majorBidi" w:cstheme="majorBidi"/>
          <w:b/>
          <w:bCs/>
          <w:sz w:val="28"/>
          <w:szCs w:val="28"/>
        </w:rPr>
        <w:t>Complement system</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The complement system is a</w:t>
      </w:r>
      <w:r w:rsidRPr="000B2FF7">
        <w:rPr>
          <w:rFonts w:asciiTheme="majorBidi" w:eastAsia="Times New Roman" w:hAnsiTheme="majorBidi" w:cstheme="majorBidi"/>
          <w:sz w:val="28"/>
          <w:szCs w:val="28"/>
        </w:rPr>
        <w:t> </w:t>
      </w:r>
      <w:hyperlink r:id="rId102" w:tooltip="Biochemical cascade" w:history="1">
        <w:r w:rsidRPr="000B2FF7">
          <w:rPr>
            <w:rFonts w:asciiTheme="majorBidi" w:eastAsia="Times New Roman" w:hAnsiTheme="majorBidi" w:cstheme="majorBidi"/>
            <w:sz w:val="28"/>
            <w:szCs w:val="28"/>
          </w:rPr>
          <w:t>biochemical cascade</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that attacks the surfaces of foreign cells. It contains over 20 different proteins and is named for its ability to "complement" the killing of pathogens by</w:t>
      </w:r>
      <w:r w:rsidRPr="000B2FF7">
        <w:rPr>
          <w:rFonts w:asciiTheme="majorBidi" w:eastAsia="Times New Roman" w:hAnsiTheme="majorBidi" w:cstheme="majorBidi"/>
          <w:sz w:val="28"/>
          <w:szCs w:val="28"/>
        </w:rPr>
        <w:t> </w:t>
      </w:r>
      <w:hyperlink r:id="rId103" w:tooltip="Antibody" w:history="1">
        <w:r w:rsidRPr="000B2FF7">
          <w:rPr>
            <w:rFonts w:asciiTheme="majorBidi" w:eastAsia="Times New Roman" w:hAnsiTheme="majorBidi" w:cstheme="majorBidi"/>
            <w:sz w:val="28"/>
            <w:szCs w:val="28"/>
          </w:rPr>
          <w:t>antibodies</w:t>
        </w:r>
      </w:hyperlink>
      <w:r w:rsidRPr="000B2FF7">
        <w:rPr>
          <w:rFonts w:asciiTheme="majorBidi" w:eastAsia="Times New Roman" w:hAnsiTheme="majorBidi" w:cstheme="majorBidi"/>
          <w:sz w:val="28"/>
          <w:szCs w:val="28"/>
          <w:shd w:val="clear" w:color="auto" w:fill="FFFFFF"/>
        </w:rPr>
        <w:t>. Complement is the major humoral component of the innate immune response. Many species have complement systems, including non-</w:t>
      </w:r>
      <w:hyperlink r:id="rId104" w:tooltip="Mammal" w:history="1">
        <w:r w:rsidRPr="000B2FF7">
          <w:rPr>
            <w:rFonts w:asciiTheme="majorBidi" w:eastAsia="Times New Roman" w:hAnsiTheme="majorBidi" w:cstheme="majorBidi"/>
            <w:sz w:val="28"/>
            <w:szCs w:val="28"/>
          </w:rPr>
          <w:t>mammals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like plants, fish, and some</w:t>
      </w:r>
      <w:r w:rsidRPr="000B2FF7">
        <w:rPr>
          <w:rFonts w:asciiTheme="majorBidi" w:eastAsia="Times New Roman" w:hAnsiTheme="majorBidi" w:cstheme="majorBidi"/>
          <w:sz w:val="28"/>
          <w:szCs w:val="28"/>
        </w:rPr>
        <w:t> </w:t>
      </w:r>
      <w:hyperlink r:id="rId105" w:tooltip="Invertebrate" w:history="1">
        <w:r w:rsidRPr="000B2FF7">
          <w:rPr>
            <w:rFonts w:asciiTheme="majorBidi" w:eastAsia="Times New Roman" w:hAnsiTheme="majorBidi" w:cstheme="majorBidi"/>
            <w:sz w:val="28"/>
            <w:szCs w:val="28"/>
          </w:rPr>
          <w:t>invertebrates</w:t>
        </w:r>
      </w:hyperlink>
      <w:r w:rsidRPr="000B2FF7">
        <w:rPr>
          <w:rFonts w:asciiTheme="majorBidi" w:eastAsia="Times New Roman" w:hAnsiTheme="majorBidi" w:cstheme="majorBidi"/>
          <w:sz w:val="28"/>
          <w:szCs w:val="28"/>
          <w:shd w:val="clear" w:color="auto" w:fill="FFFFFF"/>
        </w:rPr>
        <w:t xml:space="preserve">. </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In humans, this response is activated by complement binding to antibodies that have attached to these microbes or the binding of complement proteins to</w:t>
      </w:r>
      <w:r w:rsidRPr="000B2FF7">
        <w:rPr>
          <w:rFonts w:asciiTheme="majorBidi" w:eastAsia="Times New Roman" w:hAnsiTheme="majorBidi" w:cstheme="majorBidi"/>
          <w:sz w:val="28"/>
          <w:szCs w:val="28"/>
        </w:rPr>
        <w:t> </w:t>
      </w:r>
      <w:hyperlink r:id="rId106" w:tooltip="Carbohydrate" w:history="1">
        <w:r w:rsidRPr="000B2FF7">
          <w:rPr>
            <w:rFonts w:asciiTheme="majorBidi" w:eastAsia="Times New Roman" w:hAnsiTheme="majorBidi" w:cstheme="majorBidi"/>
            <w:sz w:val="28"/>
            <w:szCs w:val="28"/>
          </w:rPr>
          <w:t>carbohydrates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on the surfaces of</w:t>
      </w:r>
      <w:r w:rsidRPr="000B2FF7">
        <w:rPr>
          <w:rFonts w:asciiTheme="majorBidi" w:eastAsia="Times New Roman" w:hAnsiTheme="majorBidi" w:cstheme="majorBidi"/>
          <w:sz w:val="28"/>
          <w:szCs w:val="28"/>
        </w:rPr>
        <w:t> </w:t>
      </w:r>
      <w:hyperlink r:id="rId107" w:tooltip="Microbe" w:history="1">
        <w:r w:rsidRPr="000B2FF7">
          <w:rPr>
            <w:rFonts w:asciiTheme="majorBidi" w:eastAsia="Times New Roman" w:hAnsiTheme="majorBidi" w:cstheme="majorBidi"/>
            <w:sz w:val="28"/>
            <w:szCs w:val="28"/>
          </w:rPr>
          <w:t>microbes</w:t>
        </w:r>
      </w:hyperlink>
      <w:r w:rsidRPr="000B2FF7">
        <w:rPr>
          <w:rFonts w:asciiTheme="majorBidi" w:eastAsia="Times New Roman" w:hAnsiTheme="majorBidi" w:cstheme="majorBidi"/>
          <w:sz w:val="28"/>
          <w:szCs w:val="28"/>
          <w:shd w:val="clear" w:color="auto" w:fill="FFFFFF"/>
        </w:rPr>
        <w:t>. This recognition</w:t>
      </w:r>
      <w:r w:rsidRPr="000B2FF7">
        <w:rPr>
          <w:rFonts w:asciiTheme="majorBidi" w:eastAsia="Times New Roman" w:hAnsiTheme="majorBidi" w:cstheme="majorBidi"/>
          <w:sz w:val="28"/>
          <w:szCs w:val="28"/>
        </w:rPr>
        <w:t> </w:t>
      </w:r>
      <w:hyperlink r:id="rId108" w:tooltip="Cell signaling" w:history="1">
        <w:r w:rsidRPr="000B2FF7">
          <w:rPr>
            <w:rFonts w:asciiTheme="majorBidi" w:eastAsia="Times New Roman" w:hAnsiTheme="majorBidi" w:cstheme="majorBidi"/>
            <w:sz w:val="28"/>
            <w:szCs w:val="28"/>
          </w:rPr>
          <w:t>signal</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triggers a rapid killing response.</w:t>
      </w:r>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The speed of the response is a result of signal amplification that occurs after </w:t>
      </w:r>
      <w:r w:rsidRPr="000B2FF7">
        <w:rPr>
          <w:rFonts w:asciiTheme="majorBidi" w:eastAsia="Times New Roman" w:hAnsiTheme="majorBidi" w:cstheme="majorBidi"/>
          <w:sz w:val="28"/>
          <w:szCs w:val="28"/>
          <w:highlight w:val="yellow"/>
          <w:shd w:val="clear" w:color="auto" w:fill="FFFFFF"/>
        </w:rPr>
        <w:t>sequential</w:t>
      </w:r>
      <w:r w:rsidRPr="000B2FF7">
        <w:rPr>
          <w:rFonts w:asciiTheme="majorBidi" w:eastAsia="Times New Roman" w:hAnsiTheme="majorBidi" w:cstheme="majorBidi"/>
          <w:sz w:val="28"/>
          <w:szCs w:val="28"/>
          <w:highlight w:val="yellow"/>
        </w:rPr>
        <w:t> </w:t>
      </w:r>
      <w:hyperlink r:id="rId109" w:tooltip="Proteolysis" w:history="1">
        <w:r w:rsidRPr="000B2FF7">
          <w:rPr>
            <w:rFonts w:asciiTheme="majorBidi" w:eastAsia="Times New Roman" w:hAnsiTheme="majorBidi" w:cstheme="majorBidi"/>
            <w:sz w:val="28"/>
            <w:szCs w:val="28"/>
            <w:highlight w:val="yellow"/>
          </w:rPr>
          <w:t>proteolytic</w:t>
        </w:r>
      </w:hyperlink>
      <w:r w:rsidRPr="000B2FF7">
        <w:rPr>
          <w:rFonts w:asciiTheme="majorBidi" w:eastAsia="Times New Roman" w:hAnsiTheme="majorBidi" w:cstheme="majorBidi"/>
          <w:sz w:val="28"/>
          <w:szCs w:val="28"/>
          <w:highlight w:val="yellow"/>
        </w:rPr>
        <w:t> </w:t>
      </w:r>
      <w:r w:rsidRPr="000B2FF7">
        <w:rPr>
          <w:rFonts w:asciiTheme="majorBidi" w:eastAsia="Times New Roman" w:hAnsiTheme="majorBidi" w:cstheme="majorBidi"/>
          <w:sz w:val="28"/>
          <w:szCs w:val="28"/>
          <w:highlight w:val="yellow"/>
          <w:shd w:val="clear" w:color="auto" w:fill="FFFFFF"/>
        </w:rPr>
        <w:t>activation of complement molecules</w:t>
      </w:r>
      <w:r w:rsidRPr="000B2FF7">
        <w:rPr>
          <w:rFonts w:asciiTheme="majorBidi" w:eastAsia="Times New Roman" w:hAnsiTheme="majorBidi" w:cstheme="majorBidi"/>
          <w:sz w:val="28"/>
          <w:szCs w:val="28"/>
          <w:shd w:val="clear" w:color="auto" w:fill="FFFFFF"/>
        </w:rPr>
        <w:t>, which are also proteases. After complement proteins initially bind to the microbe, they activate their protease activity, which in turn activates other complement proteases, and so on. This produces a</w:t>
      </w:r>
      <w:hyperlink r:id="rId110" w:tooltip="Catalysis" w:history="1">
        <w:r w:rsidRPr="000B2FF7">
          <w:rPr>
            <w:rFonts w:asciiTheme="majorBidi" w:eastAsia="Times New Roman" w:hAnsiTheme="majorBidi" w:cstheme="majorBidi"/>
            <w:sz w:val="28"/>
            <w:szCs w:val="28"/>
          </w:rPr>
          <w:t>catalytic</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cascade that amplifies the initial signal by controlled</w:t>
      </w:r>
      <w:r w:rsidRPr="000B2FF7">
        <w:rPr>
          <w:rFonts w:asciiTheme="majorBidi" w:eastAsia="Times New Roman" w:hAnsiTheme="majorBidi" w:cstheme="majorBidi"/>
          <w:sz w:val="28"/>
          <w:szCs w:val="28"/>
        </w:rPr>
        <w:t> </w:t>
      </w:r>
      <w:hyperlink r:id="rId111" w:tooltip="Positive feedback" w:history="1">
        <w:r w:rsidRPr="000B2FF7">
          <w:rPr>
            <w:rFonts w:asciiTheme="majorBidi" w:eastAsia="Times New Roman" w:hAnsiTheme="majorBidi" w:cstheme="majorBidi"/>
            <w:sz w:val="28"/>
            <w:szCs w:val="28"/>
          </w:rPr>
          <w:t>positive feedback</w:t>
        </w:r>
      </w:hyperlink>
      <w:r w:rsidRPr="000B2FF7">
        <w:rPr>
          <w:rFonts w:asciiTheme="majorBidi" w:eastAsia="Times New Roman" w:hAnsiTheme="majorBidi" w:cstheme="majorBidi"/>
          <w:sz w:val="28"/>
          <w:szCs w:val="28"/>
          <w:shd w:val="clear" w:color="auto" w:fill="FFFFFF"/>
        </w:rPr>
        <w:t>. The cascade results in the production of peptides that attract immune cells, increase</w:t>
      </w:r>
      <w:r w:rsidRPr="000B2FF7">
        <w:rPr>
          <w:rFonts w:asciiTheme="majorBidi" w:eastAsia="Times New Roman" w:hAnsiTheme="majorBidi" w:cstheme="majorBidi"/>
          <w:sz w:val="28"/>
          <w:szCs w:val="28"/>
        </w:rPr>
        <w:t> </w:t>
      </w:r>
      <w:hyperlink r:id="rId112" w:tooltip="Vascular permeability" w:history="1">
        <w:r w:rsidRPr="000B2FF7">
          <w:rPr>
            <w:rFonts w:asciiTheme="majorBidi" w:eastAsia="Times New Roman" w:hAnsiTheme="majorBidi" w:cstheme="majorBidi"/>
            <w:sz w:val="28"/>
            <w:szCs w:val="28"/>
          </w:rPr>
          <w:t>vascular permeability</w:t>
        </w:r>
      </w:hyperlink>
      <w:r w:rsidRPr="000B2FF7">
        <w:rPr>
          <w:rFonts w:asciiTheme="majorBidi" w:eastAsia="Times New Roman" w:hAnsiTheme="majorBidi" w:cstheme="majorBidi"/>
          <w:sz w:val="28"/>
          <w:szCs w:val="28"/>
          <w:shd w:val="clear" w:color="auto" w:fill="FFFFFF"/>
        </w:rPr>
        <w:t>, and</w:t>
      </w:r>
      <w:r w:rsidRPr="000B2FF7">
        <w:rPr>
          <w:rFonts w:asciiTheme="majorBidi" w:eastAsia="Times New Roman" w:hAnsiTheme="majorBidi" w:cstheme="majorBidi"/>
          <w:sz w:val="28"/>
          <w:szCs w:val="28"/>
        </w:rPr>
        <w:t> </w:t>
      </w:r>
      <w:hyperlink r:id="rId113" w:tooltip="Opsonin" w:history="1">
        <w:r w:rsidRPr="000B2FF7">
          <w:rPr>
            <w:rFonts w:asciiTheme="majorBidi" w:eastAsia="Times New Roman" w:hAnsiTheme="majorBidi" w:cstheme="majorBidi"/>
            <w:sz w:val="28"/>
            <w:szCs w:val="28"/>
          </w:rPr>
          <w:t>opsonize</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(coat) the surface of a </w:t>
      </w:r>
      <w:r w:rsidRPr="000B2FF7">
        <w:rPr>
          <w:rFonts w:asciiTheme="majorBidi" w:eastAsia="Times New Roman" w:hAnsiTheme="majorBidi" w:cstheme="majorBidi"/>
          <w:sz w:val="28"/>
          <w:szCs w:val="28"/>
          <w:shd w:val="clear" w:color="auto" w:fill="FFFFFF"/>
        </w:rPr>
        <w:lastRenderedPageBreak/>
        <w:t>pathogen, marking it for destruction. This deposition of complement can also kill cells directly by disrupting their</w:t>
      </w:r>
      <w:r w:rsidRPr="000B2FF7">
        <w:rPr>
          <w:rFonts w:asciiTheme="majorBidi" w:eastAsia="Times New Roman" w:hAnsiTheme="majorBidi" w:cstheme="majorBidi"/>
          <w:sz w:val="28"/>
          <w:szCs w:val="28"/>
        </w:rPr>
        <w:t> </w:t>
      </w:r>
      <w:hyperlink r:id="rId114" w:tooltip="Cell membrane" w:history="1">
        <w:r w:rsidRPr="000B2FF7">
          <w:rPr>
            <w:rFonts w:asciiTheme="majorBidi" w:eastAsia="Times New Roman" w:hAnsiTheme="majorBidi" w:cstheme="majorBidi"/>
            <w:sz w:val="28"/>
            <w:szCs w:val="28"/>
          </w:rPr>
          <w:t>plasma membrane</w:t>
        </w:r>
      </w:hyperlink>
      <w:r w:rsidRPr="000B2FF7">
        <w:rPr>
          <w:rFonts w:asciiTheme="majorBidi" w:eastAsia="Times New Roman" w:hAnsiTheme="majorBidi" w:cstheme="majorBidi"/>
          <w:sz w:val="28"/>
          <w:szCs w:val="28"/>
          <w:shd w:val="clear" w:color="auto" w:fill="FFFFFF"/>
        </w:rPr>
        <w:t xml:space="preserve">. </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b/>
          <w:bCs/>
          <w:color w:val="000000"/>
          <w:sz w:val="28"/>
          <w:szCs w:val="28"/>
        </w:rPr>
        <w:t>Coagulation system</w:t>
      </w:r>
      <w:r w:rsidRPr="000B2FF7">
        <w:rPr>
          <w:rFonts w:asciiTheme="majorBidi" w:eastAsia="Times New Roman" w:hAnsiTheme="majorBidi" w:cstheme="majorBidi"/>
          <w:color w:val="000000"/>
          <w:sz w:val="28"/>
          <w:szCs w:val="28"/>
        </w:rPr>
        <w:t xml:space="preserve"> – Depending on the severity of the tissue injury, the coagulation system may or may not be activated. Some products of the coagulation system can contribute to the non-specific defenses because of their ability to increase vascular permeability and act as </w:t>
      </w:r>
      <w:hyperlink r:id="rId115" w:history="1">
        <w:r w:rsidRPr="000B2FF7">
          <w:rPr>
            <w:rFonts w:asciiTheme="majorBidi" w:eastAsia="Times New Roman" w:hAnsiTheme="majorBidi" w:cstheme="majorBidi"/>
            <w:b/>
            <w:bCs/>
            <w:color w:val="000000" w:themeColor="text1"/>
            <w:sz w:val="28"/>
            <w:szCs w:val="28"/>
          </w:rPr>
          <w:t>chemotactic</w:t>
        </w:r>
      </w:hyperlink>
      <w:r w:rsidRPr="000B2FF7">
        <w:rPr>
          <w:rFonts w:asciiTheme="majorBidi" w:eastAsia="Times New Roman" w:hAnsiTheme="majorBidi" w:cstheme="majorBidi"/>
          <w:b/>
          <w:bCs/>
          <w:color w:val="000000" w:themeColor="text1"/>
          <w:sz w:val="28"/>
          <w:szCs w:val="28"/>
        </w:rPr>
        <w:t xml:space="preserve"> </w:t>
      </w:r>
      <w:r w:rsidRPr="000B2FF7">
        <w:rPr>
          <w:rFonts w:asciiTheme="majorBidi" w:eastAsia="Times New Roman" w:hAnsiTheme="majorBidi" w:cstheme="majorBidi"/>
          <w:color w:val="000000"/>
          <w:sz w:val="28"/>
          <w:szCs w:val="28"/>
        </w:rPr>
        <w:t>agents for phagocytic cells. In addition, some of the products of the coagulation system are directly antimicrobial. For example, beta-lysin, a protein produced by platelets during coagulation can lyse many Gram positive bacteria by acting as a cationic detergent.</w:t>
      </w:r>
      <w:r w:rsidRPr="000B2FF7">
        <w:rPr>
          <w:rFonts w:asciiTheme="majorBidi" w:eastAsia="Times New Roman" w:hAnsiTheme="majorBidi" w:cstheme="majorBidi"/>
          <w:color w:val="000000"/>
          <w:sz w:val="28"/>
          <w:szCs w:val="28"/>
        </w:rPr>
        <w:br/>
      </w:r>
      <w:r w:rsidRPr="000B2FF7">
        <w:rPr>
          <w:rFonts w:asciiTheme="majorBidi" w:eastAsia="Times New Roman" w:hAnsiTheme="majorBidi" w:cstheme="majorBidi"/>
          <w:color w:val="000000"/>
          <w:sz w:val="28"/>
          <w:szCs w:val="28"/>
        </w:rPr>
        <w:br/>
      </w:r>
      <w:r w:rsidRPr="000B2FF7">
        <w:rPr>
          <w:rFonts w:asciiTheme="majorBidi" w:eastAsia="Times New Roman" w:hAnsiTheme="majorBidi" w:cstheme="majorBidi"/>
          <w:b/>
          <w:bCs/>
          <w:color w:val="000000"/>
          <w:sz w:val="28"/>
          <w:szCs w:val="28"/>
        </w:rPr>
        <w:t xml:space="preserve"> Lactoferrin and transferrin</w:t>
      </w:r>
      <w:r w:rsidRPr="000B2FF7">
        <w:rPr>
          <w:rFonts w:asciiTheme="majorBidi" w:eastAsia="Times New Roman" w:hAnsiTheme="majorBidi" w:cstheme="majorBidi"/>
          <w:color w:val="000000"/>
          <w:sz w:val="28"/>
          <w:szCs w:val="28"/>
        </w:rPr>
        <w:t xml:space="preserve"> – By binding iron, an essential nutrient for bacteria, these proteins limit bacterial growth.</w:t>
      </w:r>
      <w:r w:rsidRPr="000B2FF7">
        <w:rPr>
          <w:rFonts w:asciiTheme="majorBidi" w:eastAsia="Times New Roman" w:hAnsiTheme="majorBidi" w:cstheme="majorBidi"/>
          <w:color w:val="000000"/>
          <w:sz w:val="28"/>
          <w:szCs w:val="28"/>
        </w:rPr>
        <w:br/>
      </w:r>
      <w:r w:rsidRPr="000B2FF7">
        <w:rPr>
          <w:rFonts w:asciiTheme="majorBidi" w:eastAsia="Times New Roman" w:hAnsiTheme="majorBidi" w:cstheme="majorBidi"/>
          <w:color w:val="000000"/>
          <w:sz w:val="28"/>
          <w:szCs w:val="28"/>
        </w:rPr>
        <w:br/>
        <w:t xml:space="preserve"> </w:t>
      </w:r>
      <w:r w:rsidRPr="000B2FF7">
        <w:rPr>
          <w:rFonts w:asciiTheme="majorBidi" w:eastAsia="Times New Roman" w:hAnsiTheme="majorBidi" w:cstheme="majorBidi"/>
          <w:b/>
          <w:bCs/>
          <w:color w:val="000000"/>
          <w:sz w:val="28"/>
          <w:szCs w:val="28"/>
        </w:rPr>
        <w:t xml:space="preserve">Interferons </w:t>
      </w:r>
      <w:r w:rsidRPr="000B2FF7">
        <w:rPr>
          <w:rFonts w:asciiTheme="majorBidi" w:eastAsia="Times New Roman" w:hAnsiTheme="majorBidi" w:cstheme="majorBidi"/>
          <w:color w:val="000000"/>
          <w:sz w:val="28"/>
          <w:szCs w:val="28"/>
        </w:rPr>
        <w:t>– Interferons are proteins that can limit virus replication in cells.</w:t>
      </w:r>
      <w:r w:rsidRPr="000B2FF7">
        <w:rPr>
          <w:rFonts w:asciiTheme="majorBidi" w:eastAsia="Times New Roman" w:hAnsiTheme="majorBidi" w:cstheme="majorBidi"/>
          <w:color w:val="000000"/>
          <w:sz w:val="28"/>
          <w:szCs w:val="28"/>
        </w:rPr>
        <w:br/>
      </w:r>
      <w:r w:rsidRPr="000B2FF7">
        <w:rPr>
          <w:rFonts w:asciiTheme="majorBidi" w:eastAsia="Times New Roman" w:hAnsiTheme="majorBidi" w:cstheme="majorBidi"/>
          <w:color w:val="000000"/>
          <w:sz w:val="28"/>
          <w:szCs w:val="28"/>
        </w:rPr>
        <w:br/>
      </w:r>
      <w:r w:rsidRPr="000B2FF7">
        <w:rPr>
          <w:rFonts w:asciiTheme="majorBidi" w:eastAsia="Times New Roman" w:hAnsiTheme="majorBidi" w:cstheme="majorBidi"/>
          <w:b/>
          <w:bCs/>
          <w:color w:val="000000"/>
          <w:sz w:val="28"/>
          <w:szCs w:val="28"/>
        </w:rPr>
        <w:t xml:space="preserve"> Lysozyme</w:t>
      </w:r>
      <w:r w:rsidRPr="000B2FF7">
        <w:rPr>
          <w:rFonts w:asciiTheme="majorBidi" w:eastAsia="Times New Roman" w:hAnsiTheme="majorBidi" w:cstheme="majorBidi"/>
          <w:color w:val="000000"/>
          <w:sz w:val="28"/>
          <w:szCs w:val="28"/>
        </w:rPr>
        <w:t xml:space="preserve"> – Lysozyme breaks down the cell wall of bacteria. </w:t>
      </w:r>
      <w:r w:rsidRPr="000B2FF7">
        <w:rPr>
          <w:rFonts w:asciiTheme="majorBidi" w:eastAsia="Times New Roman" w:hAnsiTheme="majorBidi" w:cstheme="majorBidi"/>
          <w:color w:val="000000"/>
          <w:sz w:val="28"/>
          <w:szCs w:val="28"/>
        </w:rPr>
        <w:br/>
      </w:r>
      <w:r w:rsidRPr="000B2FF7">
        <w:rPr>
          <w:rFonts w:asciiTheme="majorBidi" w:eastAsia="Times New Roman" w:hAnsiTheme="majorBidi" w:cstheme="majorBidi"/>
          <w:color w:val="000000"/>
          <w:sz w:val="28"/>
          <w:szCs w:val="28"/>
        </w:rPr>
        <w:br/>
        <w:t xml:space="preserve"> </w:t>
      </w:r>
      <w:r w:rsidRPr="000B2FF7">
        <w:rPr>
          <w:rFonts w:asciiTheme="majorBidi" w:eastAsia="Times New Roman" w:hAnsiTheme="majorBidi" w:cstheme="majorBidi"/>
          <w:b/>
          <w:bCs/>
          <w:color w:val="000000"/>
          <w:sz w:val="28"/>
          <w:szCs w:val="28"/>
        </w:rPr>
        <w:t>Interleukin-1 –</w:t>
      </w:r>
      <w:r w:rsidRPr="000B2FF7">
        <w:rPr>
          <w:rFonts w:asciiTheme="majorBidi" w:eastAsia="Times New Roman" w:hAnsiTheme="majorBidi" w:cstheme="majorBidi"/>
          <w:color w:val="000000"/>
          <w:sz w:val="28"/>
          <w:szCs w:val="28"/>
        </w:rPr>
        <w:t xml:space="preserve"> Il-1 induces fever and the production of acute phase proteins, some of which are antimicrobial because they can opsonize bacteria. </w:t>
      </w:r>
      <w:r w:rsidRPr="000B2FF7">
        <w:rPr>
          <w:rFonts w:asciiTheme="majorBidi" w:eastAsia="Times New Roman" w:hAnsiTheme="majorBidi" w:cstheme="majorBidi"/>
          <w:color w:val="000000"/>
          <w:sz w:val="28"/>
          <w:szCs w:val="28"/>
        </w:rPr>
        <w:br/>
      </w:r>
    </w:p>
    <w:p w:rsidR="00E67403" w:rsidRPr="000B2FF7" w:rsidRDefault="00E67403" w:rsidP="00E67403">
      <w:pPr>
        <w:bidi w:val="0"/>
        <w:spacing w:before="72" w:after="0" w:line="360" w:lineRule="auto"/>
        <w:jc w:val="both"/>
        <w:outlineLvl w:val="2"/>
        <w:rPr>
          <w:rFonts w:asciiTheme="majorBidi" w:eastAsia="Times New Roman" w:hAnsiTheme="majorBidi" w:cstheme="majorBidi"/>
          <w:b/>
          <w:bCs/>
          <w:sz w:val="28"/>
          <w:szCs w:val="28"/>
          <w:shd w:val="clear" w:color="auto" w:fill="FFFFFF"/>
        </w:rPr>
      </w:pPr>
      <w:r w:rsidRPr="000B2FF7">
        <w:rPr>
          <w:rFonts w:asciiTheme="majorBidi" w:eastAsia="Times New Roman" w:hAnsiTheme="majorBidi" w:cstheme="majorBidi"/>
          <w:b/>
          <w:bCs/>
          <w:sz w:val="28"/>
          <w:szCs w:val="28"/>
        </w:rPr>
        <w:t>Cellular barriers</w:t>
      </w:r>
      <w:r w:rsidRPr="000B2FF7">
        <w:rPr>
          <w:rFonts w:asciiTheme="majorBidi" w:eastAsia="Times New Roman" w:hAnsiTheme="majorBidi" w:cstheme="majorBidi"/>
          <w:sz w:val="28"/>
          <w:szCs w:val="28"/>
        </w:rPr>
        <w:t xml:space="preserve"> </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Leukocytes (white blood cells) act like independent, single-celled organisms and are the second arm of the innate immune system. The innate leukocytes include the</w:t>
      </w:r>
      <w:r w:rsidRPr="000B2FF7">
        <w:rPr>
          <w:rFonts w:asciiTheme="majorBidi" w:eastAsia="Times New Roman" w:hAnsiTheme="majorBidi" w:cstheme="majorBidi"/>
          <w:sz w:val="28"/>
          <w:szCs w:val="28"/>
        </w:rPr>
        <w:t> </w:t>
      </w:r>
      <w:hyperlink r:id="rId116" w:tooltip="Phagocyte" w:history="1">
        <w:r w:rsidRPr="000B2FF7">
          <w:rPr>
            <w:rFonts w:asciiTheme="majorBidi" w:eastAsia="Times New Roman" w:hAnsiTheme="majorBidi" w:cstheme="majorBidi"/>
            <w:sz w:val="28"/>
            <w:szCs w:val="28"/>
          </w:rPr>
          <w:t>phagocytes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w:t>
      </w:r>
      <w:hyperlink r:id="rId117" w:tooltip="Macrophage" w:history="1">
        <w:r w:rsidRPr="000B2FF7">
          <w:rPr>
            <w:rFonts w:asciiTheme="majorBidi" w:eastAsia="Times New Roman" w:hAnsiTheme="majorBidi" w:cstheme="majorBidi"/>
            <w:sz w:val="28"/>
            <w:szCs w:val="28"/>
          </w:rPr>
          <w:t>macrophages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118" w:tooltip="Neutrophil granulocyte" w:history="1">
        <w:r w:rsidRPr="000B2FF7">
          <w:rPr>
            <w:rFonts w:asciiTheme="majorBidi" w:eastAsia="Times New Roman" w:hAnsiTheme="majorBidi" w:cstheme="majorBidi"/>
            <w:sz w:val="28"/>
            <w:szCs w:val="28"/>
          </w:rPr>
          <w:t>neutrophils</w:t>
        </w:r>
      </w:hyperlink>
      <w:r w:rsidRPr="000B2FF7">
        <w:rPr>
          <w:rFonts w:asciiTheme="majorBidi" w:eastAsia="Times New Roman" w:hAnsiTheme="majorBidi" w:cstheme="majorBidi"/>
          <w:sz w:val="28"/>
          <w:szCs w:val="28"/>
          <w:shd w:val="clear" w:color="auto" w:fill="FFFFFF"/>
        </w:rPr>
        <w:t>, and</w:t>
      </w:r>
      <w:r w:rsidRPr="000B2FF7">
        <w:rPr>
          <w:rFonts w:asciiTheme="majorBidi" w:hAnsiTheme="majorBidi" w:cstheme="majorBidi"/>
          <w:sz w:val="28"/>
          <w:szCs w:val="28"/>
        </w:rPr>
        <w:t xml:space="preserve"> </w:t>
      </w:r>
      <w:hyperlink r:id="rId119" w:tooltip="Dendritic cell" w:history="1">
        <w:r w:rsidRPr="000B2FF7">
          <w:rPr>
            <w:rFonts w:asciiTheme="majorBidi" w:eastAsia="Times New Roman" w:hAnsiTheme="majorBidi" w:cstheme="majorBidi"/>
            <w:sz w:val="28"/>
            <w:szCs w:val="28"/>
          </w:rPr>
          <w:t>dendritic cells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120" w:tooltip="Innate lymphoid cell" w:history="1">
        <w:r w:rsidRPr="000B2FF7">
          <w:rPr>
            <w:rFonts w:asciiTheme="majorBidi" w:eastAsia="Times New Roman" w:hAnsiTheme="majorBidi" w:cstheme="majorBidi"/>
            <w:sz w:val="28"/>
            <w:szCs w:val="28"/>
          </w:rPr>
          <w:t>innate lymphoid cells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121" w:tooltip="Mast cell" w:history="1">
        <w:r w:rsidRPr="000B2FF7">
          <w:rPr>
            <w:rFonts w:asciiTheme="majorBidi" w:eastAsia="Times New Roman" w:hAnsiTheme="majorBidi" w:cstheme="majorBidi"/>
            <w:sz w:val="28"/>
            <w:szCs w:val="28"/>
          </w:rPr>
          <w:t>mast cells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122" w:tooltip="Eosinophil granulocyte" w:history="1">
        <w:r w:rsidRPr="000B2FF7">
          <w:rPr>
            <w:rFonts w:asciiTheme="majorBidi" w:eastAsia="Times New Roman" w:hAnsiTheme="majorBidi" w:cstheme="majorBidi"/>
            <w:sz w:val="28"/>
            <w:szCs w:val="28"/>
          </w:rPr>
          <w:t>eosinophils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123" w:tooltip="Basophil granulocyte" w:history="1">
        <w:r w:rsidRPr="000B2FF7">
          <w:rPr>
            <w:rFonts w:asciiTheme="majorBidi" w:eastAsia="Times New Roman" w:hAnsiTheme="majorBidi" w:cstheme="majorBidi"/>
            <w:sz w:val="28"/>
            <w:szCs w:val="28"/>
          </w:rPr>
          <w:t>basophils</w:t>
        </w:r>
      </w:hyperlink>
      <w:r w:rsidRPr="000B2FF7">
        <w:rPr>
          <w:rFonts w:asciiTheme="majorBidi" w:eastAsia="Times New Roman" w:hAnsiTheme="majorBidi" w:cstheme="majorBidi"/>
          <w:sz w:val="28"/>
          <w:szCs w:val="28"/>
          <w:shd w:val="clear" w:color="auto" w:fill="FFFFFF"/>
        </w:rPr>
        <w:t xml:space="preserve">, </w:t>
      </w:r>
      <w:r w:rsidRPr="000B2FF7">
        <w:rPr>
          <w:rFonts w:asciiTheme="majorBidi" w:eastAsia="Times New Roman" w:hAnsiTheme="majorBidi" w:cstheme="majorBidi"/>
          <w:sz w:val="28"/>
          <w:szCs w:val="28"/>
          <w:shd w:val="clear" w:color="auto" w:fill="FFFFFF"/>
        </w:rPr>
        <w:lastRenderedPageBreak/>
        <w:t>and</w:t>
      </w:r>
      <w:r w:rsidRPr="000B2FF7">
        <w:rPr>
          <w:rFonts w:asciiTheme="majorBidi" w:eastAsia="Times New Roman" w:hAnsiTheme="majorBidi" w:cstheme="majorBidi"/>
          <w:sz w:val="28"/>
          <w:szCs w:val="28"/>
        </w:rPr>
        <w:t> </w:t>
      </w:r>
      <w:hyperlink r:id="rId124" w:tooltip="Natural killer cell" w:history="1">
        <w:r w:rsidRPr="000B2FF7">
          <w:rPr>
            <w:rFonts w:asciiTheme="majorBidi" w:eastAsia="Times New Roman" w:hAnsiTheme="majorBidi" w:cstheme="majorBidi"/>
            <w:sz w:val="28"/>
            <w:szCs w:val="28"/>
          </w:rPr>
          <w:t>natural killer cells</w:t>
        </w:r>
      </w:hyperlink>
      <w:r w:rsidRPr="000B2FF7">
        <w:rPr>
          <w:rFonts w:asciiTheme="majorBidi" w:eastAsia="Times New Roman" w:hAnsiTheme="majorBidi" w:cstheme="majorBidi"/>
          <w:sz w:val="28"/>
          <w:szCs w:val="28"/>
          <w:shd w:val="clear" w:color="auto" w:fill="FFFFFF"/>
        </w:rPr>
        <w:t xml:space="preserve">. These cells identify and eliminate pathogens, either by attacking larger pathogens through contact or by engulfing and then killing microorganisms. Innate cells are also important mediators in lymphoid organ development and the activation of the adaptive immune system. </w:t>
      </w:r>
    </w:p>
    <w:p w:rsidR="00E67403" w:rsidRPr="000B2FF7" w:rsidRDefault="00AA588F" w:rsidP="00E67403">
      <w:pPr>
        <w:bidi w:val="0"/>
        <w:spacing w:before="120" w:after="120" w:line="360" w:lineRule="auto"/>
        <w:jc w:val="both"/>
        <w:rPr>
          <w:rFonts w:asciiTheme="majorBidi" w:eastAsia="Times New Roman" w:hAnsiTheme="majorBidi" w:cstheme="majorBidi"/>
          <w:sz w:val="28"/>
          <w:szCs w:val="28"/>
          <w:shd w:val="clear" w:color="auto" w:fill="FFFFFF"/>
        </w:rPr>
      </w:pPr>
      <w:hyperlink r:id="rId125" w:tooltip="Phagocytosis" w:history="1">
        <w:r w:rsidR="00E67403" w:rsidRPr="000B2FF7">
          <w:rPr>
            <w:rFonts w:asciiTheme="majorBidi" w:eastAsia="Times New Roman" w:hAnsiTheme="majorBidi" w:cstheme="majorBidi"/>
            <w:sz w:val="28"/>
            <w:szCs w:val="28"/>
          </w:rPr>
          <w:t>Phagocytosis</w:t>
        </w:r>
      </w:hyperlink>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is an important feature of cellular innate immunity performed by cells called 'phagocytes' that engulf, or eat, pathogens or particles. Phagocytes generally patrol the body searching for pathogens, but can be called to specific locations by cytokines.</w:t>
      </w:r>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Once a pathogen has been engulfed by a phagocyte, it becomes trapped in an intracellular</w:t>
      </w:r>
      <w:r w:rsidR="00E67403" w:rsidRPr="000B2FF7">
        <w:rPr>
          <w:rFonts w:asciiTheme="majorBidi" w:eastAsia="Times New Roman" w:hAnsiTheme="majorBidi" w:cstheme="majorBidi"/>
          <w:sz w:val="28"/>
          <w:szCs w:val="28"/>
        </w:rPr>
        <w:t> </w:t>
      </w:r>
      <w:hyperlink r:id="rId126" w:tooltip="Vesicle (biology)" w:history="1">
        <w:r w:rsidR="00E67403" w:rsidRPr="000B2FF7">
          <w:rPr>
            <w:rFonts w:asciiTheme="majorBidi" w:eastAsia="Times New Roman" w:hAnsiTheme="majorBidi" w:cstheme="majorBidi"/>
            <w:sz w:val="28"/>
            <w:szCs w:val="28"/>
          </w:rPr>
          <w:t>vesicle</w:t>
        </w:r>
      </w:hyperlink>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called a</w:t>
      </w:r>
      <w:r w:rsidR="00E67403" w:rsidRPr="000B2FF7">
        <w:rPr>
          <w:rFonts w:asciiTheme="majorBidi" w:eastAsia="Times New Roman" w:hAnsiTheme="majorBidi" w:cstheme="majorBidi"/>
          <w:sz w:val="28"/>
          <w:szCs w:val="28"/>
        </w:rPr>
        <w:t> </w:t>
      </w:r>
      <w:hyperlink r:id="rId127" w:tooltip="Phagosome" w:history="1">
        <w:r w:rsidR="00E67403" w:rsidRPr="000B2FF7">
          <w:rPr>
            <w:rFonts w:asciiTheme="majorBidi" w:eastAsia="Times New Roman" w:hAnsiTheme="majorBidi" w:cstheme="majorBidi"/>
            <w:sz w:val="28"/>
            <w:szCs w:val="28"/>
          </w:rPr>
          <w:t>phagosome</w:t>
        </w:r>
      </w:hyperlink>
      <w:r w:rsidR="00E67403" w:rsidRPr="000B2FF7">
        <w:rPr>
          <w:rFonts w:asciiTheme="majorBidi" w:eastAsia="Times New Roman" w:hAnsiTheme="majorBidi" w:cstheme="majorBidi"/>
          <w:sz w:val="28"/>
          <w:szCs w:val="28"/>
          <w:shd w:val="clear" w:color="auto" w:fill="FFFFFF"/>
        </w:rPr>
        <w:t>, which subsequently fuses with another vesicle called a</w:t>
      </w:r>
      <w:hyperlink r:id="rId128" w:tooltip="Lysosome" w:history="1">
        <w:r w:rsidR="00E67403" w:rsidRPr="000B2FF7">
          <w:rPr>
            <w:rFonts w:asciiTheme="majorBidi" w:eastAsia="Times New Roman" w:hAnsiTheme="majorBidi" w:cstheme="majorBidi"/>
            <w:sz w:val="28"/>
            <w:szCs w:val="28"/>
          </w:rPr>
          <w:t>lysosome</w:t>
        </w:r>
      </w:hyperlink>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to form a</w:t>
      </w:r>
      <w:r w:rsidR="00E67403" w:rsidRPr="000B2FF7">
        <w:rPr>
          <w:rFonts w:asciiTheme="majorBidi" w:eastAsia="Times New Roman" w:hAnsiTheme="majorBidi" w:cstheme="majorBidi"/>
          <w:sz w:val="28"/>
          <w:szCs w:val="28"/>
        </w:rPr>
        <w:t> </w:t>
      </w:r>
      <w:hyperlink r:id="rId129" w:tooltip="Phagolysosome" w:history="1">
        <w:r w:rsidR="00E67403" w:rsidRPr="000B2FF7">
          <w:rPr>
            <w:rFonts w:asciiTheme="majorBidi" w:eastAsia="Times New Roman" w:hAnsiTheme="majorBidi" w:cstheme="majorBidi"/>
            <w:sz w:val="28"/>
            <w:szCs w:val="28"/>
          </w:rPr>
          <w:t>phagolysosome</w:t>
        </w:r>
      </w:hyperlink>
      <w:r w:rsidR="00E67403" w:rsidRPr="000B2FF7">
        <w:rPr>
          <w:rFonts w:asciiTheme="majorBidi" w:eastAsia="Times New Roman" w:hAnsiTheme="majorBidi" w:cstheme="majorBidi"/>
          <w:sz w:val="28"/>
          <w:szCs w:val="28"/>
          <w:shd w:val="clear" w:color="auto" w:fill="FFFFFF"/>
        </w:rPr>
        <w:t>. The pathogen is killed by the activity of digestive enzymes or following a</w:t>
      </w:r>
      <w:hyperlink r:id="rId130" w:tooltip="Respiratory burst" w:history="1">
        <w:r w:rsidR="00E67403" w:rsidRPr="000B2FF7">
          <w:rPr>
            <w:rFonts w:asciiTheme="majorBidi" w:eastAsia="Times New Roman" w:hAnsiTheme="majorBidi" w:cstheme="majorBidi"/>
            <w:sz w:val="28"/>
            <w:szCs w:val="28"/>
          </w:rPr>
          <w:t>re respiratory burst</w:t>
        </w:r>
      </w:hyperlink>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that releases</w:t>
      </w:r>
      <w:r w:rsidR="00E67403" w:rsidRPr="000B2FF7">
        <w:rPr>
          <w:rFonts w:asciiTheme="majorBidi" w:eastAsia="Times New Roman" w:hAnsiTheme="majorBidi" w:cstheme="majorBidi"/>
          <w:sz w:val="28"/>
          <w:szCs w:val="28"/>
        </w:rPr>
        <w:t> </w:t>
      </w:r>
      <w:hyperlink r:id="rId131" w:tooltip="Radical (chemistry)" w:history="1">
        <w:r w:rsidR="00E67403" w:rsidRPr="000B2FF7">
          <w:rPr>
            <w:rFonts w:asciiTheme="majorBidi" w:eastAsia="Times New Roman" w:hAnsiTheme="majorBidi" w:cstheme="majorBidi"/>
            <w:sz w:val="28"/>
            <w:szCs w:val="28"/>
          </w:rPr>
          <w:t>free radicals</w:t>
        </w:r>
      </w:hyperlink>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into the phagolysosome.</w:t>
      </w:r>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Phagocytosis evolved as a means of acquiring</w:t>
      </w:r>
      <w:r w:rsidR="00E67403" w:rsidRPr="000B2FF7">
        <w:rPr>
          <w:rFonts w:asciiTheme="majorBidi" w:eastAsia="Times New Roman" w:hAnsiTheme="majorBidi" w:cstheme="majorBidi"/>
          <w:sz w:val="28"/>
          <w:szCs w:val="28"/>
        </w:rPr>
        <w:t> </w:t>
      </w:r>
      <w:hyperlink r:id="rId132" w:tooltip="Nutrient" w:history="1">
        <w:r w:rsidR="00E67403" w:rsidRPr="000B2FF7">
          <w:rPr>
            <w:rFonts w:asciiTheme="majorBidi" w:eastAsia="Times New Roman" w:hAnsiTheme="majorBidi" w:cstheme="majorBidi"/>
            <w:sz w:val="28"/>
            <w:szCs w:val="28"/>
          </w:rPr>
          <w:t>nutrients</w:t>
        </w:r>
      </w:hyperlink>
      <w:r w:rsidR="00E67403" w:rsidRPr="000B2FF7">
        <w:rPr>
          <w:rFonts w:asciiTheme="majorBidi" w:eastAsia="Times New Roman" w:hAnsiTheme="majorBidi" w:cstheme="majorBidi"/>
          <w:sz w:val="28"/>
          <w:szCs w:val="28"/>
          <w:shd w:val="clear" w:color="auto" w:fill="FFFFFF"/>
        </w:rPr>
        <w:t>, but this role was extended in phagocytes to include engulfment of pathogens as a defense mechanism.</w:t>
      </w:r>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 xml:space="preserve">Phagocytosis probably represents the oldest form of host defense, as phagocytes have been identified in both vertebrate and invertebrate animals. </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Neutrophils and macrophages are phagocytes that travel throughout the body in pursuit of invading pathogens.</w:t>
      </w:r>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Neutrophils are normally found in the</w:t>
      </w:r>
      <w:r w:rsidRPr="000B2FF7">
        <w:rPr>
          <w:rFonts w:asciiTheme="majorBidi" w:eastAsia="Times New Roman" w:hAnsiTheme="majorBidi" w:cstheme="majorBidi"/>
          <w:sz w:val="28"/>
          <w:szCs w:val="28"/>
        </w:rPr>
        <w:t> </w:t>
      </w:r>
      <w:hyperlink r:id="rId133" w:tooltip="Circulatory system" w:history="1">
        <w:r w:rsidRPr="000B2FF7">
          <w:rPr>
            <w:rFonts w:asciiTheme="majorBidi" w:eastAsia="Times New Roman" w:hAnsiTheme="majorBidi" w:cstheme="majorBidi"/>
            <w:sz w:val="28"/>
            <w:szCs w:val="28"/>
          </w:rPr>
          <w:t>bloodstream</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 are the most abundant type of phagocyte, normally representing 50% to 60% of the total circulating leukocytes. During the acute phase of inflammation, particularly as a result of bacterial infection, neutrophils migrate toward the site of inflammation in a process called chemotaxis, and are usually the first cells to arrive at the scene of infection. Macrophages are versatile cells that reside within tissues and: (i) produce a wide array of chemicals including enzymes,</w:t>
      </w:r>
      <w:r w:rsidRPr="000B2FF7">
        <w:rPr>
          <w:rFonts w:asciiTheme="majorBidi" w:eastAsia="Times New Roman" w:hAnsiTheme="majorBidi" w:cstheme="majorBidi"/>
          <w:sz w:val="28"/>
          <w:szCs w:val="28"/>
        </w:rPr>
        <w:t> </w:t>
      </w:r>
      <w:hyperlink r:id="rId134" w:tooltip="Complement system" w:history="1">
        <w:r w:rsidRPr="000B2FF7">
          <w:rPr>
            <w:rFonts w:asciiTheme="majorBidi" w:eastAsia="Times New Roman" w:hAnsiTheme="majorBidi" w:cstheme="majorBidi"/>
            <w:sz w:val="28"/>
            <w:szCs w:val="28"/>
          </w:rPr>
          <w:t xml:space="preserve">complement </w:t>
        </w:r>
        <w:r w:rsidRPr="000B2FF7">
          <w:rPr>
            <w:rFonts w:asciiTheme="majorBidi" w:eastAsia="Times New Roman" w:hAnsiTheme="majorBidi" w:cstheme="majorBidi"/>
            <w:sz w:val="28"/>
            <w:szCs w:val="28"/>
          </w:rPr>
          <w:lastRenderedPageBreak/>
          <w:t>proteins</w:t>
        </w:r>
      </w:hyperlink>
      <w:r w:rsidRPr="000B2FF7">
        <w:rPr>
          <w:rFonts w:asciiTheme="majorBidi" w:eastAsia="Times New Roman" w:hAnsiTheme="majorBidi" w:cstheme="majorBidi"/>
          <w:sz w:val="28"/>
          <w:szCs w:val="28"/>
          <w:shd w:val="clear" w:color="auto" w:fill="FFFFFF"/>
        </w:rPr>
        <w:t>, and cytokines, while they can also (ii) act as scavengers that rid the body of worn-out cells and other debris, and as</w:t>
      </w:r>
      <w:r w:rsidRPr="000B2FF7">
        <w:rPr>
          <w:rFonts w:asciiTheme="majorBidi" w:eastAsia="Times New Roman" w:hAnsiTheme="majorBidi" w:cstheme="majorBidi"/>
          <w:sz w:val="28"/>
          <w:szCs w:val="28"/>
        </w:rPr>
        <w:t> </w:t>
      </w:r>
      <w:hyperlink r:id="rId135" w:tooltip="Antigen-presenting cell" w:history="1">
        <w:r w:rsidRPr="000B2FF7">
          <w:rPr>
            <w:rFonts w:asciiTheme="majorBidi" w:eastAsia="Times New Roman" w:hAnsiTheme="majorBidi" w:cstheme="majorBidi"/>
            <w:sz w:val="28"/>
            <w:szCs w:val="28"/>
          </w:rPr>
          <w:t>antigen-presenting cells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 xml:space="preserve">that activate the adaptive immune system. </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Dendritic cells (DC) are phagocytes in tissues that are in contact with the external environment; therefore, they are located mainly in the</w:t>
      </w:r>
      <w:r w:rsidRPr="000B2FF7">
        <w:rPr>
          <w:rFonts w:asciiTheme="majorBidi" w:eastAsia="Times New Roman" w:hAnsiTheme="majorBidi" w:cstheme="majorBidi"/>
          <w:sz w:val="28"/>
          <w:szCs w:val="28"/>
        </w:rPr>
        <w:t> </w:t>
      </w:r>
      <w:hyperlink r:id="rId136" w:tooltip="Human skin" w:history="1">
        <w:r w:rsidRPr="000B2FF7">
          <w:rPr>
            <w:rFonts w:asciiTheme="majorBidi" w:eastAsia="Times New Roman" w:hAnsiTheme="majorBidi" w:cstheme="majorBidi"/>
            <w:sz w:val="28"/>
            <w:szCs w:val="28"/>
          </w:rPr>
          <w:t>skin</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hyperlink r:id="rId137" w:tooltip="Human nose" w:history="1">
        <w:r w:rsidRPr="000B2FF7">
          <w:rPr>
            <w:rFonts w:asciiTheme="majorBidi" w:eastAsia="Times New Roman" w:hAnsiTheme="majorBidi" w:cstheme="majorBidi"/>
            <w:sz w:val="28"/>
            <w:szCs w:val="28"/>
          </w:rPr>
          <w:t>nose</w:t>
        </w:r>
      </w:hyperlink>
      <w:r w:rsidRPr="000B2FF7">
        <w:rPr>
          <w:rFonts w:asciiTheme="majorBidi" w:eastAsia="Times New Roman" w:hAnsiTheme="majorBidi" w:cstheme="majorBidi"/>
          <w:sz w:val="28"/>
          <w:szCs w:val="28"/>
          <w:shd w:val="clear" w:color="auto" w:fill="FFFFFF"/>
        </w:rPr>
        <w:t>, lungs, stomach, and intestines. They are named for their resemblance to</w:t>
      </w:r>
      <w:r w:rsidRPr="000B2FF7">
        <w:rPr>
          <w:rFonts w:asciiTheme="majorBidi" w:eastAsia="Times New Roman" w:hAnsiTheme="majorBidi" w:cstheme="majorBidi"/>
          <w:sz w:val="28"/>
          <w:szCs w:val="28"/>
        </w:rPr>
        <w:t> </w:t>
      </w:r>
      <w:hyperlink r:id="rId138" w:tooltip="Neuron" w:history="1">
        <w:r w:rsidRPr="000B2FF7">
          <w:rPr>
            <w:rFonts w:asciiTheme="majorBidi" w:eastAsia="Times New Roman" w:hAnsiTheme="majorBidi" w:cstheme="majorBidi"/>
            <w:sz w:val="28"/>
            <w:szCs w:val="28"/>
          </w:rPr>
          <w:t>neuronal</w:t>
        </w:r>
      </w:hyperlink>
      <w:r w:rsidRPr="000B2FF7">
        <w:rPr>
          <w:rFonts w:asciiTheme="majorBidi" w:eastAsia="Times New Roman" w:hAnsiTheme="majorBidi" w:cstheme="majorBidi"/>
          <w:sz w:val="28"/>
          <w:szCs w:val="28"/>
        </w:rPr>
        <w:t> </w:t>
      </w:r>
      <w:hyperlink r:id="rId139" w:tooltip="Dendrite" w:history="1">
        <w:r w:rsidRPr="000B2FF7">
          <w:rPr>
            <w:rFonts w:asciiTheme="majorBidi" w:eastAsia="Times New Roman" w:hAnsiTheme="majorBidi" w:cstheme="majorBidi"/>
            <w:sz w:val="28"/>
            <w:szCs w:val="28"/>
          </w:rPr>
          <w:t>dendrites</w:t>
        </w:r>
      </w:hyperlink>
      <w:r w:rsidRPr="000B2FF7">
        <w:rPr>
          <w:rFonts w:asciiTheme="majorBidi" w:eastAsia="Times New Roman" w:hAnsiTheme="majorBidi" w:cstheme="majorBidi"/>
          <w:sz w:val="28"/>
          <w:szCs w:val="28"/>
          <w:shd w:val="clear" w:color="auto" w:fill="FFFFFF"/>
        </w:rPr>
        <w:t>, as both have many spine-like projections, but dendritic cells are in no way connected to the</w:t>
      </w:r>
      <w:r w:rsidRPr="000B2FF7">
        <w:rPr>
          <w:rFonts w:asciiTheme="majorBidi" w:eastAsia="Times New Roman" w:hAnsiTheme="majorBidi" w:cstheme="majorBidi"/>
          <w:sz w:val="28"/>
          <w:szCs w:val="28"/>
        </w:rPr>
        <w:t> </w:t>
      </w:r>
      <w:hyperlink r:id="rId140" w:tooltip="Nervous system" w:history="1">
        <w:r w:rsidRPr="000B2FF7">
          <w:rPr>
            <w:rFonts w:asciiTheme="majorBidi" w:eastAsia="Times New Roman" w:hAnsiTheme="majorBidi" w:cstheme="majorBidi"/>
            <w:sz w:val="28"/>
            <w:szCs w:val="28"/>
          </w:rPr>
          <w:t>nervous system</w:t>
        </w:r>
      </w:hyperlink>
      <w:r w:rsidRPr="000B2FF7">
        <w:rPr>
          <w:rFonts w:asciiTheme="majorBidi" w:eastAsia="Times New Roman" w:hAnsiTheme="majorBidi" w:cstheme="majorBidi"/>
          <w:sz w:val="28"/>
          <w:szCs w:val="28"/>
          <w:shd w:val="clear" w:color="auto" w:fill="FFFFFF"/>
        </w:rPr>
        <w:t>. Dendritic cells serve as a link between the bodily tissues and the innate and adaptive immune systems, as they</w:t>
      </w:r>
      <w:r w:rsidRPr="000B2FF7">
        <w:rPr>
          <w:rFonts w:asciiTheme="majorBidi" w:eastAsia="Times New Roman" w:hAnsiTheme="majorBidi" w:cstheme="majorBidi"/>
          <w:sz w:val="28"/>
          <w:szCs w:val="28"/>
        </w:rPr>
        <w:t> </w:t>
      </w:r>
      <w:hyperlink r:id="rId141" w:tooltip="Antigen presentation" w:history="1">
        <w:r w:rsidRPr="000B2FF7">
          <w:rPr>
            <w:rFonts w:asciiTheme="majorBidi" w:eastAsia="Times New Roman" w:hAnsiTheme="majorBidi" w:cstheme="majorBidi"/>
            <w:sz w:val="28"/>
            <w:szCs w:val="28"/>
          </w:rPr>
          <w:t>present antigens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to</w:t>
      </w:r>
      <w:r w:rsidRPr="000B2FF7">
        <w:rPr>
          <w:rFonts w:asciiTheme="majorBidi" w:eastAsia="Times New Roman" w:hAnsiTheme="majorBidi" w:cstheme="majorBidi"/>
          <w:sz w:val="28"/>
          <w:szCs w:val="28"/>
        </w:rPr>
        <w:t> </w:t>
      </w:r>
      <w:hyperlink r:id="rId142" w:tooltip="T cell" w:history="1">
        <w:r w:rsidRPr="000B2FF7">
          <w:rPr>
            <w:rFonts w:asciiTheme="majorBidi" w:eastAsia="Times New Roman" w:hAnsiTheme="majorBidi" w:cstheme="majorBidi"/>
            <w:sz w:val="28"/>
            <w:szCs w:val="28"/>
          </w:rPr>
          <w:t>T cells</w:t>
        </w:r>
      </w:hyperlink>
      <w:r w:rsidRPr="000B2FF7">
        <w:rPr>
          <w:rFonts w:asciiTheme="majorBidi" w:eastAsia="Times New Roman" w:hAnsiTheme="majorBidi" w:cstheme="majorBidi"/>
          <w:sz w:val="28"/>
          <w:szCs w:val="28"/>
          <w:shd w:val="clear" w:color="auto" w:fill="FFFFFF"/>
        </w:rPr>
        <w:t xml:space="preserve">, one of the key cell types of the adaptive immune system. </w:t>
      </w:r>
    </w:p>
    <w:p w:rsidR="00E67403" w:rsidRPr="000B2FF7" w:rsidRDefault="00E67403" w:rsidP="00E67403">
      <w:pPr>
        <w:bidi w:val="0"/>
        <w:spacing w:before="120" w:after="120" w:line="360" w:lineRule="auto"/>
        <w:jc w:val="both"/>
        <w:rPr>
          <w:rFonts w:asciiTheme="majorBidi" w:eastAsia="Times New Roman" w:hAnsiTheme="majorBidi" w:cstheme="majorBidi"/>
          <w:sz w:val="28"/>
          <w:szCs w:val="28"/>
          <w:shd w:val="clear" w:color="auto" w:fill="FFFFFF"/>
        </w:rPr>
      </w:pPr>
      <w:r w:rsidRPr="000B2FF7">
        <w:rPr>
          <w:rFonts w:asciiTheme="majorBidi" w:eastAsia="Times New Roman" w:hAnsiTheme="majorBidi" w:cstheme="majorBidi"/>
          <w:sz w:val="28"/>
          <w:szCs w:val="28"/>
          <w:shd w:val="clear" w:color="auto" w:fill="FFFFFF"/>
        </w:rPr>
        <w:t>Mast cells reside in</w:t>
      </w:r>
      <w:r w:rsidRPr="000B2FF7">
        <w:rPr>
          <w:rFonts w:asciiTheme="majorBidi" w:eastAsia="Times New Roman" w:hAnsiTheme="majorBidi" w:cstheme="majorBidi"/>
          <w:sz w:val="28"/>
          <w:szCs w:val="28"/>
        </w:rPr>
        <w:t> </w:t>
      </w:r>
      <w:hyperlink r:id="rId143" w:tooltip="Connective tissue" w:history="1">
        <w:r w:rsidRPr="000B2FF7">
          <w:rPr>
            <w:rFonts w:asciiTheme="majorBidi" w:eastAsia="Times New Roman" w:hAnsiTheme="majorBidi" w:cstheme="majorBidi"/>
            <w:sz w:val="28"/>
            <w:szCs w:val="28"/>
          </w:rPr>
          <w:t>connective tissues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eastAsia="Times New Roman" w:hAnsiTheme="majorBidi" w:cstheme="majorBidi"/>
          <w:sz w:val="28"/>
          <w:szCs w:val="28"/>
        </w:rPr>
        <w:t> </w:t>
      </w:r>
      <w:hyperlink r:id="rId144" w:tooltip="Mucous membrane" w:history="1">
        <w:r w:rsidRPr="000B2FF7">
          <w:rPr>
            <w:rFonts w:asciiTheme="majorBidi" w:eastAsia="Times New Roman" w:hAnsiTheme="majorBidi" w:cstheme="majorBidi"/>
            <w:sz w:val="28"/>
            <w:szCs w:val="28"/>
          </w:rPr>
          <w:t>mucous membranes</w:t>
        </w:r>
      </w:hyperlink>
      <w:r w:rsidRPr="000B2FF7">
        <w:rPr>
          <w:rFonts w:asciiTheme="majorBidi" w:eastAsia="Times New Roman" w:hAnsiTheme="majorBidi" w:cstheme="majorBidi"/>
          <w:sz w:val="28"/>
          <w:szCs w:val="28"/>
          <w:shd w:val="clear" w:color="auto" w:fill="FFFFFF"/>
        </w:rPr>
        <w:t>, and regulate the inflammatory response.</w:t>
      </w:r>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They are most often associated with</w:t>
      </w:r>
      <w:r w:rsidRPr="000B2FF7">
        <w:rPr>
          <w:rFonts w:asciiTheme="majorBidi" w:hAnsiTheme="majorBidi" w:cstheme="majorBidi"/>
          <w:sz w:val="28"/>
          <w:szCs w:val="28"/>
        </w:rPr>
        <w:t xml:space="preserve"> </w:t>
      </w:r>
      <w:hyperlink r:id="rId145" w:tooltip="Allergy" w:history="1">
        <w:r w:rsidRPr="000B2FF7">
          <w:rPr>
            <w:rFonts w:asciiTheme="majorBidi" w:eastAsia="Times New Roman" w:hAnsiTheme="majorBidi" w:cstheme="majorBidi"/>
            <w:sz w:val="28"/>
            <w:szCs w:val="28"/>
          </w:rPr>
          <w:t>allergy</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w:t>
      </w:r>
      <w:r w:rsidRPr="000B2FF7">
        <w:rPr>
          <w:rFonts w:asciiTheme="majorBidi" w:eastAsia="Times New Roman" w:hAnsiTheme="majorBidi" w:cstheme="majorBidi"/>
          <w:sz w:val="28"/>
          <w:szCs w:val="28"/>
        </w:rPr>
        <w:t> </w:t>
      </w:r>
      <w:hyperlink r:id="rId146" w:tooltip="Anaphylaxis" w:history="1">
        <w:r w:rsidRPr="000B2FF7">
          <w:rPr>
            <w:rFonts w:asciiTheme="majorBidi" w:eastAsia="Times New Roman" w:hAnsiTheme="majorBidi" w:cstheme="majorBidi"/>
            <w:sz w:val="28"/>
            <w:szCs w:val="28"/>
          </w:rPr>
          <w:t>anaphylaxis</w:t>
        </w:r>
      </w:hyperlink>
      <w:r w:rsidRPr="000B2FF7">
        <w:rPr>
          <w:rFonts w:asciiTheme="majorBidi" w:eastAsia="Times New Roman" w:hAnsiTheme="majorBidi" w:cstheme="majorBidi"/>
          <w:sz w:val="28"/>
          <w:szCs w:val="28"/>
          <w:shd w:val="clear" w:color="auto" w:fill="FFFFFF"/>
        </w:rPr>
        <w:t>.</w:t>
      </w:r>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Basophils and eosinophils are related to neutrophils. They secrete chemical mediators that are involved in defending against</w:t>
      </w:r>
      <w:r w:rsidRPr="000B2FF7">
        <w:rPr>
          <w:rFonts w:asciiTheme="majorBidi" w:eastAsia="Times New Roman" w:hAnsiTheme="majorBidi" w:cstheme="majorBidi"/>
          <w:sz w:val="28"/>
          <w:szCs w:val="28"/>
        </w:rPr>
        <w:t> </w:t>
      </w:r>
      <w:hyperlink r:id="rId147" w:tooltip="Parasitism" w:history="1">
        <w:r w:rsidRPr="000B2FF7">
          <w:rPr>
            <w:rFonts w:asciiTheme="majorBidi" w:eastAsia="Times New Roman" w:hAnsiTheme="majorBidi" w:cstheme="majorBidi"/>
            <w:sz w:val="28"/>
            <w:szCs w:val="28"/>
          </w:rPr>
          <w:t>parasites</w:t>
        </w:r>
      </w:hyperlink>
      <w:r w:rsidRPr="000B2FF7">
        <w:rPr>
          <w:rFonts w:asciiTheme="majorBidi" w:eastAsia="Times New Roman" w:hAnsiTheme="majorBidi" w:cstheme="majorBidi"/>
          <w:sz w:val="28"/>
          <w:szCs w:val="28"/>
        </w:rPr>
        <w:t> </w:t>
      </w:r>
      <w:r w:rsidRPr="000B2FF7">
        <w:rPr>
          <w:rFonts w:asciiTheme="majorBidi" w:eastAsia="Times New Roman" w:hAnsiTheme="majorBidi" w:cstheme="majorBidi"/>
          <w:sz w:val="28"/>
          <w:szCs w:val="28"/>
          <w:shd w:val="clear" w:color="auto" w:fill="FFFFFF"/>
        </w:rPr>
        <w:t>and play a role in allergic reactions, such as</w:t>
      </w:r>
      <w:r w:rsidRPr="000B2FF7">
        <w:rPr>
          <w:rFonts w:asciiTheme="majorBidi" w:eastAsia="Times New Roman" w:hAnsiTheme="majorBidi" w:cstheme="majorBidi"/>
          <w:sz w:val="28"/>
          <w:szCs w:val="28"/>
        </w:rPr>
        <w:t> </w:t>
      </w:r>
      <w:hyperlink r:id="rId148" w:tooltip="Asthma" w:history="1">
        <w:r w:rsidRPr="000B2FF7">
          <w:rPr>
            <w:rFonts w:asciiTheme="majorBidi" w:eastAsia="Times New Roman" w:hAnsiTheme="majorBidi" w:cstheme="majorBidi"/>
            <w:sz w:val="28"/>
            <w:szCs w:val="28"/>
          </w:rPr>
          <w:t>asthma</w:t>
        </w:r>
      </w:hyperlink>
      <w:r w:rsidRPr="000B2FF7">
        <w:rPr>
          <w:rFonts w:asciiTheme="majorBidi" w:eastAsia="Times New Roman" w:hAnsiTheme="majorBidi" w:cstheme="majorBidi"/>
          <w:sz w:val="28"/>
          <w:szCs w:val="28"/>
          <w:shd w:val="clear" w:color="auto" w:fill="FFFFFF"/>
        </w:rPr>
        <w:t>. Natural killer (</w:t>
      </w:r>
      <w:hyperlink r:id="rId149" w:tooltip="NK cells" w:history="1">
        <w:r w:rsidRPr="000B2FF7">
          <w:rPr>
            <w:rFonts w:asciiTheme="majorBidi" w:eastAsia="Times New Roman" w:hAnsiTheme="majorBidi" w:cstheme="majorBidi"/>
            <w:sz w:val="28"/>
            <w:szCs w:val="28"/>
          </w:rPr>
          <w:t>NK cells</w:t>
        </w:r>
      </w:hyperlink>
      <w:r w:rsidRPr="000B2FF7">
        <w:rPr>
          <w:rFonts w:asciiTheme="majorBidi" w:eastAsia="Times New Roman" w:hAnsiTheme="majorBidi" w:cstheme="majorBidi"/>
          <w:sz w:val="28"/>
          <w:szCs w:val="28"/>
          <w:shd w:val="clear" w:color="auto" w:fill="FFFFFF"/>
        </w:rPr>
        <w:t>) cells are leukocytes that attack and destroy</w:t>
      </w:r>
      <w:r w:rsidRPr="000B2FF7">
        <w:rPr>
          <w:rFonts w:asciiTheme="majorBidi" w:eastAsia="Times New Roman" w:hAnsiTheme="majorBidi" w:cstheme="majorBidi"/>
          <w:sz w:val="28"/>
          <w:szCs w:val="28"/>
        </w:rPr>
        <w:t> </w:t>
      </w:r>
      <w:hyperlink r:id="rId150" w:tooltip="Tumor" w:history="1">
        <w:r w:rsidRPr="000B2FF7">
          <w:rPr>
            <w:rFonts w:asciiTheme="majorBidi" w:eastAsia="Times New Roman" w:hAnsiTheme="majorBidi" w:cstheme="majorBidi"/>
            <w:sz w:val="28"/>
            <w:szCs w:val="28"/>
          </w:rPr>
          <w:t>tumor</w:t>
        </w:r>
      </w:hyperlink>
      <w:r w:rsidRPr="000B2FF7">
        <w:rPr>
          <w:rFonts w:asciiTheme="majorBidi" w:eastAsia="Times New Roman" w:hAnsiTheme="majorBidi" w:cstheme="majorBidi"/>
          <w:sz w:val="28"/>
          <w:szCs w:val="28"/>
          <w:shd w:val="clear" w:color="auto" w:fill="FFFFFF"/>
        </w:rPr>
        <w:t xml:space="preserve"> cells, or cells that have been infected by viruses. </w:t>
      </w:r>
    </w:p>
    <w:p w:rsidR="00E67403" w:rsidRPr="000B2FF7" w:rsidRDefault="00E67403" w:rsidP="00E67403">
      <w:pPr>
        <w:bidi w:val="0"/>
        <w:spacing w:before="72" w:after="0" w:line="360" w:lineRule="auto"/>
        <w:jc w:val="both"/>
        <w:outlineLvl w:val="2"/>
        <w:rPr>
          <w:rFonts w:asciiTheme="majorBidi" w:eastAsia="Times New Roman" w:hAnsiTheme="majorBidi" w:cstheme="majorBidi"/>
          <w:b/>
          <w:bCs/>
          <w:sz w:val="28"/>
          <w:szCs w:val="28"/>
          <w:shd w:val="clear" w:color="auto" w:fill="FFFFFF"/>
        </w:rPr>
      </w:pPr>
      <w:r w:rsidRPr="000B2FF7">
        <w:rPr>
          <w:rFonts w:asciiTheme="majorBidi" w:eastAsia="Times New Roman" w:hAnsiTheme="majorBidi" w:cstheme="majorBidi"/>
          <w:b/>
          <w:bCs/>
          <w:sz w:val="28"/>
          <w:szCs w:val="28"/>
        </w:rPr>
        <w:t>Natural killer cells</w:t>
      </w:r>
      <w:r w:rsidRPr="000B2FF7">
        <w:rPr>
          <w:rFonts w:asciiTheme="majorBidi" w:eastAsia="Times New Roman" w:hAnsiTheme="majorBidi" w:cstheme="majorBidi"/>
          <w:sz w:val="28"/>
          <w:szCs w:val="28"/>
        </w:rPr>
        <w:t>:</w:t>
      </w:r>
    </w:p>
    <w:p w:rsidR="00E67403" w:rsidRDefault="00AA588F" w:rsidP="00E67403">
      <w:pPr>
        <w:bidi w:val="0"/>
        <w:spacing w:before="120" w:after="120" w:line="360" w:lineRule="auto"/>
        <w:jc w:val="both"/>
        <w:rPr>
          <w:rFonts w:asciiTheme="majorBidi" w:eastAsia="Times New Roman" w:hAnsiTheme="majorBidi" w:cstheme="majorBidi"/>
          <w:sz w:val="28"/>
          <w:szCs w:val="28"/>
          <w:shd w:val="clear" w:color="auto" w:fill="FFFFFF"/>
        </w:rPr>
      </w:pPr>
      <w:hyperlink r:id="rId151" w:tooltip="Natural killer cells" w:history="1">
        <w:r w:rsidR="00E67403" w:rsidRPr="000B2FF7">
          <w:rPr>
            <w:rFonts w:asciiTheme="majorBidi" w:eastAsia="Times New Roman" w:hAnsiTheme="majorBidi" w:cstheme="majorBidi"/>
            <w:sz w:val="28"/>
            <w:szCs w:val="28"/>
          </w:rPr>
          <w:t>Natural killer cells</w:t>
        </w:r>
      </w:hyperlink>
      <w:r w:rsidR="00E67403" w:rsidRPr="000B2FF7">
        <w:rPr>
          <w:rFonts w:asciiTheme="majorBidi" w:eastAsia="Times New Roman" w:hAnsiTheme="majorBidi" w:cstheme="majorBidi"/>
          <w:sz w:val="28"/>
          <w:szCs w:val="28"/>
          <w:shd w:val="clear" w:color="auto" w:fill="FFFFFF"/>
        </w:rPr>
        <w:t>, or NK cells, are lymphocytes and a component of the innate immune system which does not directly attack invading microbes. Rather, NK cells destroy compromised host cells, such as tumor cells or virus-infected cells, recognizing such cells by a condition known as "missing self." This term describes cells with low levels of a cell-surface marker called MHC I (</w:t>
      </w:r>
      <w:hyperlink r:id="rId152" w:tooltip="Major histocompatibility complex" w:history="1">
        <w:r w:rsidR="00E67403" w:rsidRPr="000B2FF7">
          <w:rPr>
            <w:rFonts w:asciiTheme="majorBidi" w:eastAsia="Times New Roman" w:hAnsiTheme="majorBidi" w:cstheme="majorBidi"/>
            <w:sz w:val="28"/>
            <w:szCs w:val="28"/>
          </w:rPr>
          <w:t>major histocompatibility complex</w:t>
        </w:r>
      </w:hyperlink>
      <w:r w:rsidR="00E67403" w:rsidRPr="000B2FF7">
        <w:rPr>
          <w:rFonts w:asciiTheme="majorBidi" w:eastAsia="Times New Roman" w:hAnsiTheme="majorBidi" w:cstheme="majorBidi"/>
          <w:sz w:val="28"/>
          <w:szCs w:val="28"/>
          <w:shd w:val="clear" w:color="auto" w:fill="FFFFFF"/>
        </w:rPr>
        <w:t>) – a situation that can arise in viral infections of host cells.</w:t>
      </w:r>
      <w:r w:rsidR="00E67403" w:rsidRPr="000B2FF7">
        <w:rPr>
          <w:rFonts w:asciiTheme="majorBidi" w:eastAsia="Times New Roman" w:hAnsiTheme="majorBidi" w:cstheme="majorBidi"/>
          <w:sz w:val="28"/>
          <w:szCs w:val="28"/>
        </w:rPr>
        <w:t> </w:t>
      </w:r>
      <w:r w:rsidR="00E67403" w:rsidRPr="000B2FF7">
        <w:rPr>
          <w:rFonts w:asciiTheme="majorBidi" w:eastAsia="Times New Roman" w:hAnsiTheme="majorBidi" w:cstheme="majorBidi"/>
          <w:sz w:val="28"/>
          <w:szCs w:val="28"/>
          <w:shd w:val="clear" w:color="auto" w:fill="FFFFFF"/>
        </w:rPr>
        <w:t xml:space="preserve">They were named "natural killer" because of the initial notion that they do not require activation in order to kill cells that are "missing self." For many years it was unclear </w:t>
      </w:r>
      <w:r w:rsidR="00E67403" w:rsidRPr="000B2FF7">
        <w:rPr>
          <w:rFonts w:asciiTheme="majorBidi" w:eastAsia="Times New Roman" w:hAnsiTheme="majorBidi" w:cstheme="majorBidi"/>
          <w:sz w:val="28"/>
          <w:szCs w:val="28"/>
          <w:shd w:val="clear" w:color="auto" w:fill="FFFFFF"/>
        </w:rPr>
        <w:lastRenderedPageBreak/>
        <w:t>how NK cells recognize tumor cells and infected cells. It is now known that the MHC makeup on the surface of those cells is altered and the NK cells become activated through recognition of "missing self". Normal body cells are not recognized and attacked by NK cells because they express intact self MHC antigens. Those MHC antigens are recognized by killer cell immunoglobulin receptors (KIR) which essentially put the brakes on NK cells.</w:t>
      </w:r>
    </w:p>
    <w:p w:rsidR="005055A6" w:rsidRPr="009F67F3" w:rsidRDefault="005055A6" w:rsidP="005055A6">
      <w:pPr>
        <w:spacing w:line="360" w:lineRule="auto"/>
        <w:jc w:val="center"/>
        <w:rPr>
          <w:rFonts w:asciiTheme="majorBidi" w:eastAsia="Times New Roman" w:hAnsiTheme="majorBidi" w:cstheme="majorBidi"/>
          <w:b/>
          <w:bCs/>
          <w:color w:val="222222"/>
          <w:sz w:val="28"/>
          <w:szCs w:val="28"/>
          <w:shd w:val="clear" w:color="auto" w:fill="FFFFFF"/>
        </w:rPr>
      </w:pPr>
      <w:r w:rsidRPr="009F67F3">
        <w:rPr>
          <w:rStyle w:val="apple-style-span"/>
          <w:rFonts w:asciiTheme="majorBidi" w:hAnsiTheme="majorBidi" w:cstheme="majorBidi"/>
          <w:b/>
          <w:bCs/>
          <w:color w:val="222222"/>
          <w:sz w:val="28"/>
          <w:szCs w:val="28"/>
          <w:shd w:val="clear" w:color="auto" w:fill="FFFFFF"/>
        </w:rPr>
        <w:t>Lecturer: Majida G.</w:t>
      </w:r>
      <w:r w:rsidRPr="009F67F3">
        <w:rPr>
          <w:rFonts w:asciiTheme="majorBidi" w:eastAsia="Times New Roman" w:hAnsiTheme="majorBidi" w:cstheme="majorBidi"/>
          <w:b/>
          <w:bCs/>
          <w:color w:val="222222"/>
          <w:sz w:val="28"/>
          <w:szCs w:val="28"/>
          <w:shd w:val="clear" w:color="auto" w:fill="FFFFFF"/>
        </w:rPr>
        <w:t>Magtooph</w:t>
      </w:r>
    </w:p>
    <w:p w:rsidR="00845423" w:rsidRDefault="00845423" w:rsidP="00845423">
      <w:pPr>
        <w:bidi w:val="0"/>
        <w:spacing w:before="120" w:after="120" w:line="360" w:lineRule="auto"/>
        <w:jc w:val="both"/>
        <w:rPr>
          <w:rFonts w:asciiTheme="majorBidi" w:eastAsia="Times New Roman" w:hAnsiTheme="majorBidi" w:cstheme="majorBidi"/>
          <w:sz w:val="28"/>
          <w:szCs w:val="28"/>
          <w:shd w:val="clear" w:color="auto" w:fill="FFFFFF"/>
        </w:rPr>
      </w:pPr>
    </w:p>
    <w:p w:rsidR="00845423" w:rsidRPr="00845423" w:rsidRDefault="00845423" w:rsidP="00845423">
      <w:pPr>
        <w:pStyle w:val="2"/>
        <w:spacing w:line="360" w:lineRule="auto"/>
        <w:jc w:val="both"/>
        <w:rPr>
          <w:rFonts w:asciiTheme="majorBidi" w:hAnsiTheme="majorBidi" w:cstheme="majorBidi"/>
          <w:i/>
          <w:iCs/>
          <w:sz w:val="28"/>
          <w:szCs w:val="28"/>
        </w:rPr>
      </w:pPr>
      <w:bookmarkStart w:id="1" w:name="_Toc163625757"/>
      <w:bookmarkStart w:id="2" w:name="_Toc163627776"/>
    </w:p>
    <w:p w:rsidR="00845423" w:rsidRPr="00845423" w:rsidRDefault="00845423" w:rsidP="00845423">
      <w:pPr>
        <w:pStyle w:val="2"/>
        <w:spacing w:line="360" w:lineRule="auto"/>
        <w:jc w:val="both"/>
        <w:rPr>
          <w:rFonts w:asciiTheme="majorBidi" w:hAnsiTheme="majorBidi" w:cstheme="majorBidi"/>
          <w:i/>
          <w:iCs/>
          <w:sz w:val="28"/>
          <w:szCs w:val="28"/>
        </w:rPr>
      </w:pPr>
      <w:r w:rsidRPr="00845423">
        <w:rPr>
          <w:rFonts w:asciiTheme="majorBidi" w:hAnsiTheme="majorBidi" w:cstheme="majorBidi"/>
          <w:sz w:val="28"/>
          <w:szCs w:val="28"/>
        </w:rPr>
        <w:t>Lecture :4</w:t>
      </w:r>
      <w:r>
        <w:rPr>
          <w:rFonts w:asciiTheme="majorBidi" w:hAnsiTheme="majorBidi" w:cstheme="majorBidi"/>
          <w:sz w:val="28"/>
          <w:szCs w:val="28"/>
        </w:rPr>
        <w:t xml:space="preserve">               </w:t>
      </w:r>
      <w:r w:rsidRPr="00845423">
        <w:rPr>
          <w:rFonts w:asciiTheme="majorBidi" w:hAnsiTheme="majorBidi" w:cstheme="majorBidi"/>
          <w:sz w:val="28"/>
          <w:szCs w:val="28"/>
        </w:rPr>
        <w:t>IMMUNOLOGY</w:t>
      </w:r>
    </w:p>
    <w:p w:rsidR="00845423" w:rsidRPr="00845423" w:rsidRDefault="00845423" w:rsidP="00845423">
      <w:pPr>
        <w:pStyle w:val="2"/>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45423">
        <w:rPr>
          <w:rFonts w:asciiTheme="majorBidi" w:hAnsiTheme="majorBidi" w:cstheme="majorBidi"/>
          <w:sz w:val="28"/>
          <w:szCs w:val="28"/>
        </w:rPr>
        <w:t>Phagocytosis</w:t>
      </w:r>
      <w:bookmarkEnd w:id="1"/>
      <w:bookmarkEnd w:id="2"/>
      <w:r w:rsidRPr="00845423">
        <w:rPr>
          <w:rFonts w:asciiTheme="majorBidi" w:hAnsiTheme="majorBidi" w:cstheme="majorBidi"/>
          <w:sz w:val="28"/>
          <w:szCs w:val="28"/>
        </w:rPr>
        <w:t xml:space="preserve"> </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t xml:space="preserve">         The macrophage plays a major role in the effectors limb of cell mediated immunity (CMI). The macrophages are highly efficient mononuclear phagocytes and play an important role in pathogen recognition and clearence. The resident macrophage are widely distributed throughout the body. They are a long-lived cells, the resident macrophages like the stromal macrophages of the bone marrow, Kupffer cells of the liver, red and white pulp macrophages, alveolar macrophages, microglia of the brain and langerhan’s cells of the skin.</w:t>
      </w:r>
      <w:r>
        <w:rPr>
          <w:rFonts w:asciiTheme="majorBidi" w:hAnsiTheme="majorBidi" w:cstheme="majorBidi"/>
          <w:sz w:val="28"/>
          <w:szCs w:val="28"/>
        </w:rPr>
        <w:t xml:space="preserve">                      </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t xml:space="preserve">         Immunologically activated macrophages respond to express enhanced MHC-II and complete receptor CR3 and down-regulation of mannose receptor.</w:t>
      </w:r>
      <w:r>
        <w:rPr>
          <w:rFonts w:asciiTheme="majorBidi" w:hAnsiTheme="majorBidi" w:cstheme="majorBidi"/>
          <w:sz w:val="28"/>
          <w:szCs w:val="28"/>
        </w:rPr>
        <w:t xml:space="preserve">                                                                                  </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t xml:space="preserve">         Macrophages express a wide range of plasma membrane receptors, some of these useful for opsonization like opsonic receptors (e.g. for Abs </w:t>
      </w:r>
      <w:r w:rsidRPr="00845423">
        <w:rPr>
          <w:rFonts w:asciiTheme="majorBidi" w:hAnsiTheme="majorBidi" w:cstheme="majorBidi"/>
          <w:sz w:val="28"/>
          <w:szCs w:val="28"/>
        </w:rPr>
        <w:lastRenderedPageBreak/>
        <w:t>and for complement, Fc- gammaR,CR1, CR3 and CR4), mannose-receptor ((react with organism rxpress mannose-rich structure)), CD14, and Toll-like receptors which implicated in the cellular response to bacterial LPS and play a major role in LPS signaling)).</w:t>
      </w:r>
      <w:r w:rsidRPr="00845423">
        <w:rPr>
          <w:rFonts w:asciiTheme="majorBidi" w:hAnsiTheme="majorBidi" w:cstheme="majorBidi"/>
          <w:sz w:val="28"/>
          <w:szCs w:val="28"/>
        </w:rPr>
        <w:tab/>
        <w:t>In the absence of opsonins, macrophages use multiple receptor to recognize and engulf arrange of microorganisms, parasites and viruses directly. These include CR3, MR and CD14.</w:t>
      </w:r>
      <w:r>
        <w:rPr>
          <w:rFonts w:asciiTheme="majorBidi" w:hAnsiTheme="majorBidi" w:cstheme="majorBidi"/>
          <w:sz w:val="28"/>
          <w:szCs w:val="28"/>
        </w:rPr>
        <w:t xml:space="preserve">                                                                         </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t xml:space="preserve">        Following phagocytosis, pathogens are subjected to a variety of killing mechanisms, for example, following lysosome fusion, there is a transient rise in the PH of the phagolysosome, followed by a fall in PH, which occurs within 10-15 minutes.</w:t>
      </w:r>
      <w:r>
        <w:rPr>
          <w:rFonts w:asciiTheme="majorBidi" w:hAnsiTheme="majorBidi" w:cstheme="majorBidi"/>
          <w:sz w:val="28"/>
          <w:szCs w:val="28"/>
        </w:rPr>
        <w:t xml:space="preserve">                                                         </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t xml:space="preserve">acidification of the phagolysosome, they are able to kill a range of pathogens, including bacteria, fungi, and enveloped viruses .activated macrophage produce higher levels of enzyme , as well as proinflammatory cytokines, chemokines, growth factors and proteases. One major difference between resting and activated macrophage is the ability to generate H2O2, and other metabolites generated by the respiratory burst, in presence of  myeloperoxidase,  higher levels of reactive oxygen metabolites will be generated. </w:t>
      </w:r>
      <w:r>
        <w:rPr>
          <w:rFonts w:asciiTheme="majorBidi" w:hAnsiTheme="majorBidi" w:cstheme="majorBidi"/>
          <w:sz w:val="28"/>
          <w:szCs w:val="28"/>
        </w:rPr>
        <w:t xml:space="preserve">                                     </w:t>
      </w:r>
    </w:p>
    <w:p w:rsidR="00845423" w:rsidRPr="00845423" w:rsidRDefault="00845423" w:rsidP="00845423">
      <w:pPr>
        <w:spacing w:line="360" w:lineRule="auto"/>
        <w:ind w:firstLine="720"/>
        <w:jc w:val="both"/>
        <w:rPr>
          <w:rFonts w:asciiTheme="majorBidi" w:hAnsiTheme="majorBidi" w:cstheme="majorBidi"/>
          <w:sz w:val="28"/>
          <w:szCs w:val="28"/>
        </w:rPr>
      </w:pPr>
      <w:r w:rsidRPr="00845423">
        <w:rPr>
          <w:rFonts w:asciiTheme="majorBidi" w:hAnsiTheme="majorBidi" w:cstheme="majorBidi"/>
          <w:sz w:val="28"/>
          <w:szCs w:val="28"/>
        </w:rPr>
        <w:t>Macrophages ingest microbes and particulate Ags for presentation. They destroy microorganism as part of the innate immune system and this process of removal of invading microbes does not require T-cell help. Phagocytic cells present Ags very effectively on class II molecules. Once engulfed, the microorganisms are digested in phagolysosomes to generate peptide for presentation.</w:t>
      </w:r>
      <w:r>
        <w:rPr>
          <w:rFonts w:asciiTheme="majorBidi" w:hAnsiTheme="majorBidi" w:cstheme="majorBidi"/>
          <w:sz w:val="28"/>
          <w:szCs w:val="28"/>
        </w:rPr>
        <w:t xml:space="preserve">                                                                      </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b/>
          <w:bCs/>
          <w:sz w:val="28"/>
          <w:szCs w:val="28"/>
        </w:rPr>
        <w:t xml:space="preserve">      phagocyte cells</w:t>
      </w:r>
      <w:r w:rsidRPr="00845423">
        <w:rPr>
          <w:rFonts w:asciiTheme="majorBidi" w:hAnsiTheme="majorBidi" w:cstheme="majorBidi"/>
          <w:sz w:val="28"/>
          <w:szCs w:val="28"/>
        </w:rPr>
        <w:t xml:space="preserve"> which internalize Ags and pathogenic microorganisms and degrade them and they fall into two categories:</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lastRenderedPageBreak/>
        <w:t xml:space="preserve">     A-</w:t>
      </w:r>
      <w:r w:rsidRPr="00845423">
        <w:rPr>
          <w:rFonts w:asciiTheme="majorBidi" w:hAnsiTheme="majorBidi" w:cstheme="majorBidi"/>
          <w:i/>
          <w:iCs/>
          <w:sz w:val="28"/>
          <w:szCs w:val="28"/>
        </w:rPr>
        <w:t>mononuclear phagocytes</w:t>
      </w:r>
      <w:r w:rsidRPr="00845423">
        <w:rPr>
          <w:rFonts w:asciiTheme="majorBidi" w:hAnsiTheme="majorBidi" w:cstheme="majorBidi"/>
          <w:sz w:val="28"/>
          <w:szCs w:val="28"/>
        </w:rPr>
        <w:t xml:space="preserve"> which is the long-lived phagocytic cells,many organs contain phagocytic cells derived from blood monocytes which are manufactured in the bone marrow. Monocytes pass out of the blood vessel and become macrophages in the tissue. Resident phagocytic cells of different tissues were previously referred to as reticuloendothelial system (RES) like the microglial cell (brain), alveolar macrophages (lung), Kupffer cell (liver), mesangial phagocytes (kidney), synovial A-cells (joints) and the monocyte in the blood.</w:t>
      </w:r>
      <w:r>
        <w:rPr>
          <w:rFonts w:asciiTheme="majorBidi" w:hAnsiTheme="majorBidi" w:cstheme="majorBidi"/>
          <w:sz w:val="28"/>
          <w:szCs w:val="28"/>
        </w:rPr>
        <w:t xml:space="preserve">                      </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t xml:space="preserve">      B- </w:t>
      </w:r>
      <w:r w:rsidRPr="00845423">
        <w:rPr>
          <w:rFonts w:asciiTheme="majorBidi" w:hAnsiTheme="majorBidi" w:cstheme="majorBidi"/>
          <w:i/>
          <w:iCs/>
          <w:sz w:val="28"/>
          <w:szCs w:val="28"/>
        </w:rPr>
        <w:t>polymorphnuclear Neutrophils:</w:t>
      </w:r>
      <w:r w:rsidRPr="00845423">
        <w:rPr>
          <w:rFonts w:asciiTheme="majorBidi" w:hAnsiTheme="majorBidi" w:cstheme="majorBidi"/>
          <w:sz w:val="28"/>
          <w:szCs w:val="28"/>
        </w:rPr>
        <w:t xml:space="preserve"> a short-lived phagocytic cells, its constitute the majority of the blood leucocytes. They migrate into tissue,</w:t>
      </w:r>
    </w:p>
    <w:p w:rsidR="00845423" w:rsidRPr="00845423" w:rsidRDefault="00845423" w:rsidP="00845423">
      <w:pPr>
        <w:spacing w:line="360" w:lineRule="auto"/>
        <w:jc w:val="both"/>
        <w:rPr>
          <w:rFonts w:asciiTheme="majorBidi" w:hAnsiTheme="majorBidi" w:cstheme="majorBidi"/>
          <w:sz w:val="28"/>
          <w:szCs w:val="28"/>
        </w:rPr>
      </w:pPr>
      <w:r w:rsidRPr="00845423">
        <w:rPr>
          <w:rFonts w:asciiTheme="majorBidi" w:hAnsiTheme="majorBidi" w:cstheme="majorBidi"/>
          <w:sz w:val="28"/>
          <w:szCs w:val="28"/>
        </w:rPr>
        <w:t>particularly at site of inflammation, in one-way trap. Since, it engulf material, destroy it and then die.</w:t>
      </w:r>
      <w:r>
        <w:rPr>
          <w:rFonts w:asciiTheme="majorBidi" w:hAnsiTheme="majorBidi" w:cstheme="majorBidi"/>
          <w:sz w:val="28"/>
          <w:szCs w:val="28"/>
        </w:rPr>
        <w:t xml:space="preserve">                                                           </w:t>
      </w:r>
    </w:p>
    <w:p w:rsidR="00845423" w:rsidRPr="00845423" w:rsidRDefault="00845423" w:rsidP="00845423">
      <w:pPr>
        <w:spacing w:line="360" w:lineRule="auto"/>
        <w:ind w:firstLine="720"/>
        <w:jc w:val="both"/>
        <w:rPr>
          <w:rFonts w:asciiTheme="majorBidi" w:hAnsiTheme="majorBidi" w:cstheme="majorBidi"/>
          <w:sz w:val="28"/>
          <w:szCs w:val="28"/>
        </w:rPr>
      </w:pPr>
      <w:r w:rsidRPr="00845423">
        <w:rPr>
          <w:rFonts w:asciiTheme="majorBidi" w:hAnsiTheme="majorBidi" w:cstheme="majorBidi"/>
          <w:sz w:val="28"/>
          <w:szCs w:val="28"/>
        </w:rPr>
        <w:t>Somatic cells do not normally express MHC-II but cytokines such as IFN-gamma and TNF-alpha can induce the expression of MHC-II on some of these cells and become able to present Ag like the skin and thyroid epithelium and endothelia (known as non-professional APCs).</w:t>
      </w:r>
    </w:p>
    <w:p w:rsidR="005055A6" w:rsidRPr="009F67F3" w:rsidRDefault="005055A6" w:rsidP="005055A6">
      <w:pPr>
        <w:spacing w:line="360" w:lineRule="auto"/>
        <w:jc w:val="center"/>
        <w:rPr>
          <w:rFonts w:asciiTheme="majorBidi" w:eastAsia="Times New Roman" w:hAnsiTheme="majorBidi" w:cstheme="majorBidi"/>
          <w:b/>
          <w:bCs/>
          <w:color w:val="222222"/>
          <w:sz w:val="28"/>
          <w:szCs w:val="28"/>
          <w:shd w:val="clear" w:color="auto" w:fill="FFFFFF"/>
        </w:rPr>
      </w:pPr>
      <w:r w:rsidRPr="009F67F3">
        <w:rPr>
          <w:rStyle w:val="apple-style-span"/>
          <w:rFonts w:asciiTheme="majorBidi" w:hAnsiTheme="majorBidi" w:cstheme="majorBidi"/>
          <w:b/>
          <w:bCs/>
          <w:color w:val="222222"/>
          <w:sz w:val="28"/>
          <w:szCs w:val="28"/>
          <w:shd w:val="clear" w:color="auto" w:fill="FFFFFF"/>
        </w:rPr>
        <w:t>Lecturer: Majida G.</w:t>
      </w:r>
      <w:r w:rsidRPr="009F67F3">
        <w:rPr>
          <w:rFonts w:asciiTheme="majorBidi" w:eastAsia="Times New Roman" w:hAnsiTheme="majorBidi" w:cstheme="majorBidi"/>
          <w:b/>
          <w:bCs/>
          <w:color w:val="222222"/>
          <w:sz w:val="28"/>
          <w:szCs w:val="28"/>
          <w:shd w:val="clear" w:color="auto" w:fill="FFFFFF"/>
        </w:rPr>
        <w:t>Magtooph</w:t>
      </w:r>
    </w:p>
    <w:p w:rsidR="00845423" w:rsidRDefault="00845423" w:rsidP="00907C9B">
      <w:pPr>
        <w:spacing w:before="100" w:beforeAutospacing="1" w:after="100" w:afterAutospacing="1" w:line="360" w:lineRule="auto"/>
        <w:jc w:val="right"/>
        <w:rPr>
          <w:rFonts w:asciiTheme="majorBidi" w:eastAsia="Times New Roman" w:hAnsiTheme="majorBidi" w:cstheme="majorBidi"/>
          <w:sz w:val="28"/>
          <w:szCs w:val="28"/>
          <w:shd w:val="clear" w:color="auto" w:fill="FFFFFF"/>
        </w:rPr>
      </w:pPr>
    </w:p>
    <w:p w:rsidR="00845423" w:rsidRPr="00C64141" w:rsidRDefault="00845423" w:rsidP="00845423">
      <w:pPr>
        <w:pStyle w:val="2"/>
        <w:spacing w:line="360" w:lineRule="auto"/>
        <w:jc w:val="center"/>
        <w:rPr>
          <w:i/>
          <w:iCs/>
          <w:sz w:val="32"/>
          <w:szCs w:val="32"/>
        </w:rPr>
      </w:pPr>
      <w:bookmarkStart w:id="3" w:name="_Toc163625756"/>
      <w:bookmarkStart w:id="4" w:name="_Toc163627775"/>
      <w:r w:rsidRPr="00C64141">
        <w:rPr>
          <w:i/>
          <w:iCs/>
          <w:sz w:val="32"/>
          <w:szCs w:val="32"/>
        </w:rPr>
        <w:t>IMMUNOLOGY</w:t>
      </w:r>
    </w:p>
    <w:p w:rsidR="00845423" w:rsidRPr="00C64141" w:rsidRDefault="00845423" w:rsidP="00845423">
      <w:pPr>
        <w:pStyle w:val="2"/>
        <w:spacing w:line="360" w:lineRule="auto"/>
        <w:rPr>
          <w:i/>
          <w:iCs/>
        </w:rPr>
      </w:pPr>
      <w:r>
        <w:t xml:space="preserve">  Lecture : </w:t>
      </w:r>
      <w:r>
        <w:rPr>
          <w:i/>
          <w:iCs/>
        </w:rPr>
        <w:t>5</w:t>
      </w:r>
      <w:r>
        <w:t xml:space="preserve">                        </w:t>
      </w:r>
      <w:r w:rsidRPr="00C64141">
        <w:t>Complement system</w:t>
      </w:r>
      <w:bookmarkEnd w:id="3"/>
      <w:bookmarkEnd w:id="4"/>
    </w:p>
    <w:p w:rsidR="00845423" w:rsidRPr="00C619CC" w:rsidRDefault="00845423" w:rsidP="00845423">
      <w:pPr>
        <w:spacing w:line="360" w:lineRule="auto"/>
        <w:jc w:val="both"/>
        <w:rPr>
          <w:sz w:val="28"/>
          <w:szCs w:val="28"/>
        </w:rPr>
      </w:pPr>
      <w:r w:rsidRPr="00C619CC">
        <w:rPr>
          <w:sz w:val="28"/>
          <w:szCs w:val="28"/>
        </w:rPr>
        <w:tab/>
        <w:t>The complement system consists of approximately 30 serum molecules consisting nearly 10% of the total serum proteins and forming one of the major defense systems of the body.</w:t>
      </w:r>
    </w:p>
    <w:p w:rsidR="00845423" w:rsidRDefault="00845423" w:rsidP="00845423">
      <w:pPr>
        <w:spacing w:line="360" w:lineRule="auto"/>
        <w:jc w:val="both"/>
        <w:rPr>
          <w:sz w:val="28"/>
          <w:szCs w:val="28"/>
        </w:rPr>
      </w:pPr>
      <w:r w:rsidRPr="00C619CC">
        <w:rPr>
          <w:sz w:val="28"/>
          <w:szCs w:val="28"/>
        </w:rPr>
        <w:lastRenderedPageBreak/>
        <w:tab/>
        <w:t xml:space="preserve">The complement system can be activated by </w:t>
      </w:r>
      <w:r w:rsidRPr="00186984">
        <w:rPr>
          <w:b/>
          <w:bCs/>
          <w:sz w:val="28"/>
          <w:szCs w:val="28"/>
        </w:rPr>
        <w:t>classical,</w:t>
      </w:r>
      <w:r w:rsidRPr="00C619CC">
        <w:rPr>
          <w:sz w:val="28"/>
          <w:szCs w:val="28"/>
        </w:rPr>
        <w:t xml:space="preserve"> </w:t>
      </w:r>
      <w:r w:rsidRPr="00186984">
        <w:rPr>
          <w:b/>
          <w:bCs/>
          <w:sz w:val="28"/>
          <w:szCs w:val="28"/>
        </w:rPr>
        <w:t xml:space="preserve">alternative </w:t>
      </w:r>
      <w:r>
        <w:rPr>
          <w:b/>
          <w:bCs/>
          <w:sz w:val="28"/>
          <w:szCs w:val="28"/>
        </w:rPr>
        <w:t xml:space="preserve">and </w:t>
      </w:r>
      <w:r w:rsidRPr="00186984">
        <w:rPr>
          <w:b/>
          <w:bCs/>
          <w:sz w:val="28"/>
          <w:szCs w:val="28"/>
        </w:rPr>
        <w:t xml:space="preserve"> lectin</w:t>
      </w:r>
      <w:r w:rsidRPr="00C619CC">
        <w:rPr>
          <w:sz w:val="28"/>
          <w:szCs w:val="28"/>
        </w:rPr>
        <w:t xml:space="preserve"> pathways. The proteins of the system act in enzyme cascades. Where each step generates enzyme which act in the following step of the cascade and all the three pathways generate enzymes which cleave C3 into two fragments, C3a and C3b as a central step in the process of complement activation.</w:t>
      </w:r>
    </w:p>
    <w:p w:rsidR="00845423" w:rsidRPr="00BA3298" w:rsidRDefault="00845423" w:rsidP="00845423">
      <w:pPr>
        <w:spacing w:line="360" w:lineRule="auto"/>
        <w:jc w:val="both"/>
        <w:rPr>
          <w:sz w:val="28"/>
          <w:szCs w:val="28"/>
        </w:rPr>
      </w:pPr>
      <w:r w:rsidRPr="009601C4">
        <w:rPr>
          <w:b/>
          <w:bCs/>
          <w:sz w:val="28"/>
          <w:szCs w:val="28"/>
        </w:rPr>
        <w:t>The classical pathway</w:t>
      </w:r>
      <w:r w:rsidRPr="00C619CC">
        <w:rPr>
          <w:sz w:val="28"/>
          <w:szCs w:val="28"/>
        </w:rPr>
        <w:t xml:space="preserve"> is activatd by immune complexes and the activation is initiated by the binding of C1 to domains in IgG (CH2-domain) or IgM (CH3-domain) which are complexed with Ag. The recognition unite of the complement pathway is the C1q which is a molecule with a six globular head groups and when a specific Ab (IgG or IgM) inte</w:t>
      </w:r>
      <w:r>
        <w:rPr>
          <w:sz w:val="28"/>
          <w:szCs w:val="28"/>
        </w:rPr>
        <w:t xml:space="preserve">racts with its corresponding Ag . </w:t>
      </w:r>
      <w:r w:rsidRPr="00C619CC">
        <w:rPr>
          <w:sz w:val="28"/>
          <w:szCs w:val="28"/>
        </w:rPr>
        <w:t>conformational change occurs in C1q and this change in C1q causes the pro-enzyme C1r to become the enzymatically active C1r. the substrate for the enzyme C1r is C1s, which is then cleaved to become the serine estrase, C1s.</w:t>
      </w:r>
      <w:r w:rsidRPr="00BA3298">
        <w:rPr>
          <w:sz w:val="20"/>
          <w:szCs w:val="20"/>
        </w:rPr>
        <w:t xml:space="preserve"> </w:t>
      </w:r>
      <w:r w:rsidRPr="00BA3298">
        <w:rPr>
          <w:sz w:val="28"/>
          <w:szCs w:val="28"/>
        </w:rPr>
        <w:t>The activation unite, the active enzyme of C1s cleaves two proteins, C4 (into C4a &amp; C4b) and C2 (into C2a &amp; C2b), in a magnesium-dependent reaction. C4b and C2a combine to form an active enzyme, C4b2a, which is the classical pathway, C3-convertase which cleave</w:t>
      </w:r>
      <w:r>
        <w:rPr>
          <w:sz w:val="28"/>
          <w:szCs w:val="28"/>
        </w:rPr>
        <w:t xml:space="preserve"> </w:t>
      </w:r>
      <w:r w:rsidRPr="00BA3298">
        <w:rPr>
          <w:sz w:val="28"/>
          <w:szCs w:val="28"/>
        </w:rPr>
        <w:t>many molecules of C3 (into C3a &amp; C3b).</w:t>
      </w:r>
    </w:p>
    <w:p w:rsidR="00845423" w:rsidRDefault="00845423" w:rsidP="00845423">
      <w:pPr>
        <w:spacing w:line="360" w:lineRule="auto"/>
        <w:jc w:val="both"/>
        <w:rPr>
          <w:sz w:val="28"/>
          <w:szCs w:val="28"/>
        </w:rPr>
      </w:pPr>
      <w:r w:rsidRPr="00BA3298">
        <w:rPr>
          <w:sz w:val="28"/>
          <w:szCs w:val="28"/>
        </w:rPr>
        <w:tab/>
        <w:t xml:space="preserve">The C3b either form a covalent bond with the Ag or with bystander surfaces (e.g. erythrocytes) in immune adherence or can bind to C4b2a to form C4b2a3b a C5-convertase, an enzyme cleaved C5 (into C5a &amp; C5b). C5b binds to one molecule of C6 to form a stable bimolecular complex and its bind to C7 to form a trimolecular complex (C5b67), this trimolecular complex binds hydrophobically to a </w:t>
      </w:r>
      <w:r w:rsidRPr="00BA3298">
        <w:rPr>
          <w:sz w:val="28"/>
          <w:szCs w:val="28"/>
        </w:rPr>
        <w:lastRenderedPageBreak/>
        <w:t>membrane since the complex is amphiphilic, this allow it to insert into cell membranes. C8 now joins the complex and unwinds into the cell membrane. Thus, forming a functional trans-membrane channel and itself cause disruption and lysis of membranes, an effect which is greatly enhanced by the incorporation of C9 and if more than six molecule of C9 enter the complex, a typically doughnut-shaped pores are formed,. C9 is not essential for the lytic evnt, but it does accelerate lysis.</w:t>
      </w:r>
    </w:p>
    <w:p w:rsidR="00845423" w:rsidRDefault="00845423" w:rsidP="00845423">
      <w:pPr>
        <w:spacing w:line="360" w:lineRule="auto"/>
        <w:jc w:val="both"/>
        <w:rPr>
          <w:sz w:val="28"/>
          <w:szCs w:val="28"/>
        </w:rPr>
      </w:pPr>
      <w:r w:rsidRPr="009601C4">
        <w:rPr>
          <w:b/>
          <w:bCs/>
          <w:sz w:val="28"/>
          <w:szCs w:val="28"/>
        </w:rPr>
        <w:t>The lectin pathway</w:t>
      </w:r>
      <w:r w:rsidRPr="00BA3298">
        <w:rPr>
          <w:sz w:val="28"/>
          <w:szCs w:val="28"/>
        </w:rPr>
        <w:t xml:space="preserve"> is activated by bacterial carbohydrates the molecule which initiates the pathway mannan-binding lectin (MBL), the MBL is associated with two proenzymes MASP-1 and MASP-2 MBL-associated serine proteases). When MBL binds to terminal mannose group on bacterial carbohydrates it activates MASP-1&amp;2 which go on to activate the classical pathway in an Ab-independent fashion. But, it has been shown that activated MASP-2 cleaves C4 and C2 while activated MASP-1 cleave C3 and C2. (note: C1q itself is also able to bind directly to some microorganisms, including mycoplasmas and retroviruses, in an Ab-independent fashion).</w:t>
      </w:r>
    </w:p>
    <w:p w:rsidR="00845423" w:rsidRPr="00BA3298" w:rsidRDefault="00845423" w:rsidP="00845423">
      <w:pPr>
        <w:spacing w:line="360" w:lineRule="auto"/>
        <w:jc w:val="both"/>
        <w:rPr>
          <w:sz w:val="28"/>
          <w:szCs w:val="28"/>
        </w:rPr>
      </w:pPr>
      <w:r w:rsidRPr="009601C4">
        <w:rPr>
          <w:b/>
          <w:bCs/>
          <w:sz w:val="28"/>
          <w:szCs w:val="28"/>
        </w:rPr>
        <w:t>The alternative pathway</w:t>
      </w:r>
      <w:r w:rsidRPr="00BA3298">
        <w:rPr>
          <w:sz w:val="28"/>
          <w:szCs w:val="28"/>
        </w:rPr>
        <w:t xml:space="preserve"> is activated near 'protected' surfaces. Such as bacterial or fungal cell walls, bacteraial lipopolysacharide, some virus-infected cells and rabbit RBCs. It has been shown that the (activating surfaces) is actually a protective surface, protecting </w:t>
      </w:r>
      <w:r w:rsidRPr="00FB6CAF">
        <w:rPr>
          <w:sz w:val="28"/>
          <w:szCs w:val="28"/>
          <w:highlight w:val="yellow"/>
        </w:rPr>
        <w:t>spontaneously hydrolyzed C3</w:t>
      </w:r>
      <w:r w:rsidRPr="00BA3298">
        <w:rPr>
          <w:sz w:val="28"/>
          <w:szCs w:val="28"/>
        </w:rPr>
        <w:t xml:space="preserve"> (non-enzymatically cleaved into C3a and C3b) from being inactivated by the control proteins. </w:t>
      </w:r>
    </w:p>
    <w:p w:rsidR="00845423" w:rsidRPr="00BA3298" w:rsidRDefault="00845423" w:rsidP="00845423">
      <w:pPr>
        <w:spacing w:line="360" w:lineRule="auto"/>
        <w:jc w:val="both"/>
        <w:rPr>
          <w:sz w:val="28"/>
          <w:szCs w:val="28"/>
        </w:rPr>
      </w:pPr>
      <w:r w:rsidRPr="00BA3298">
        <w:rPr>
          <w:sz w:val="28"/>
          <w:szCs w:val="28"/>
        </w:rPr>
        <w:tab/>
        <w:t xml:space="preserve">In presence of factor D and magnesium, C3b-like molecule can cleave factor B (into Ba and Bb), Bb bind to the C3b to form an alternative pathway C3-convertase C3bBb. The C3bBb is a very unstable </w:t>
      </w:r>
      <w:r w:rsidRPr="00BA3298">
        <w:rPr>
          <w:sz w:val="28"/>
          <w:szCs w:val="28"/>
        </w:rPr>
        <w:lastRenderedPageBreak/>
        <w:t>and quickly inactivated by control proteins, unless it's bound to activating surface and stabilized by P (properdin), the C3bBbP enzymatic complex can cleave additional molecules of C3 and if a second C3b is inserted into the C3-convertase, it become C3bBb3bP,</w:t>
      </w:r>
      <w:r>
        <w:rPr>
          <w:sz w:val="28"/>
          <w:szCs w:val="28"/>
        </w:rPr>
        <w:t xml:space="preserve"> </w:t>
      </w:r>
      <w:r w:rsidRPr="00BA3298">
        <w:rPr>
          <w:sz w:val="28"/>
          <w:szCs w:val="28"/>
        </w:rPr>
        <w:t>this becomes a C5-convertase that can cleave C5 into C5a and C5b. the membrane attack unite for the alternative pathway begins with C5b and progresses through C6,7,8 and C9 in exactly the same sequence as it does for th classical pathway.</w:t>
      </w:r>
    </w:p>
    <w:p w:rsidR="00845423" w:rsidRDefault="00845423" w:rsidP="00845423">
      <w:pPr>
        <w:pStyle w:val="3"/>
        <w:spacing w:line="360" w:lineRule="auto"/>
        <w:rPr>
          <w:sz w:val="28"/>
          <w:szCs w:val="28"/>
        </w:rPr>
      </w:pPr>
      <w:r>
        <w:rPr>
          <w:sz w:val="28"/>
          <w:szCs w:val="28"/>
        </w:rPr>
        <w:t xml:space="preserve">         </w:t>
      </w:r>
      <w:r w:rsidRPr="00BA3298">
        <w:rPr>
          <w:b/>
          <w:bCs/>
          <w:sz w:val="28"/>
          <w:szCs w:val="28"/>
        </w:rPr>
        <w:t>The biological consequences of complement activation are</w:t>
      </w:r>
      <w:r w:rsidRPr="00BA3298">
        <w:rPr>
          <w:sz w:val="28"/>
          <w:szCs w:val="28"/>
        </w:rPr>
        <w:t>:</w:t>
      </w:r>
    </w:p>
    <w:p w:rsidR="00845423" w:rsidRDefault="00845423" w:rsidP="00845423">
      <w:pPr>
        <w:spacing w:line="360" w:lineRule="auto"/>
        <w:jc w:val="both"/>
        <w:rPr>
          <w:sz w:val="28"/>
          <w:szCs w:val="28"/>
        </w:rPr>
      </w:pPr>
      <w:r w:rsidRPr="00BA3298">
        <w:rPr>
          <w:sz w:val="28"/>
          <w:szCs w:val="28"/>
        </w:rPr>
        <w:t>-</w:t>
      </w:r>
      <w:r w:rsidRPr="00BA3298">
        <w:rPr>
          <w:i/>
          <w:iCs/>
          <w:sz w:val="28"/>
          <w:szCs w:val="28"/>
        </w:rPr>
        <w:t>opsonization</w:t>
      </w:r>
      <w:r w:rsidRPr="00BA3298">
        <w:rPr>
          <w:sz w:val="28"/>
          <w:szCs w:val="28"/>
        </w:rPr>
        <w:t>: the complement component coating the surface of a target such as a bacteria. Phagocytic cells carrying receptors for these complement components are there able to bind to the bacteria, and once it become opsonized, more effective phagocytosis occur.</w:t>
      </w:r>
    </w:p>
    <w:p w:rsidR="00845423" w:rsidRDefault="00845423" w:rsidP="00845423">
      <w:pPr>
        <w:spacing w:line="360" w:lineRule="auto"/>
        <w:jc w:val="both"/>
        <w:rPr>
          <w:sz w:val="28"/>
          <w:szCs w:val="28"/>
        </w:rPr>
      </w:pPr>
      <w:r>
        <w:rPr>
          <w:sz w:val="28"/>
          <w:szCs w:val="28"/>
        </w:rPr>
        <w:t xml:space="preserve"> </w:t>
      </w:r>
      <w:r w:rsidRPr="00633D10">
        <w:rPr>
          <w:sz w:val="28"/>
          <w:szCs w:val="28"/>
        </w:rPr>
        <w:t>-</w:t>
      </w:r>
      <w:r w:rsidRPr="00633D10">
        <w:rPr>
          <w:i/>
          <w:iCs/>
          <w:sz w:val="28"/>
          <w:szCs w:val="28"/>
        </w:rPr>
        <w:t>Chemotaxis:</w:t>
      </w:r>
      <w:r w:rsidRPr="00633D10">
        <w:rPr>
          <w:sz w:val="28"/>
          <w:szCs w:val="28"/>
        </w:rPr>
        <w:t xml:space="preserve"> C5a is a potent chemotactic factor and it induces the directed migration of neutrophils and monocytes into the area of inflammation.</w:t>
      </w:r>
    </w:p>
    <w:p w:rsidR="00845423" w:rsidRDefault="00845423" w:rsidP="00845423">
      <w:pPr>
        <w:numPr>
          <w:ilvl w:val="0"/>
          <w:numId w:val="6"/>
        </w:numPr>
        <w:tabs>
          <w:tab w:val="clear" w:pos="720"/>
          <w:tab w:val="num" w:pos="0"/>
        </w:tabs>
        <w:bidi w:val="0"/>
        <w:spacing w:after="0" w:line="360" w:lineRule="auto"/>
        <w:ind w:left="0" w:firstLine="0"/>
        <w:jc w:val="both"/>
        <w:rPr>
          <w:sz w:val="28"/>
          <w:szCs w:val="28"/>
        </w:rPr>
      </w:pPr>
      <w:r>
        <w:rPr>
          <w:i/>
          <w:iCs/>
          <w:sz w:val="28"/>
          <w:szCs w:val="28"/>
        </w:rPr>
        <w:t xml:space="preserve"> </w:t>
      </w:r>
      <w:r w:rsidRPr="00633D10">
        <w:rPr>
          <w:b/>
          <w:bCs/>
          <w:i/>
          <w:iCs/>
          <w:sz w:val="28"/>
          <w:szCs w:val="28"/>
        </w:rPr>
        <w:t>-</w:t>
      </w:r>
      <w:r w:rsidRPr="00633D10">
        <w:rPr>
          <w:i/>
          <w:iCs/>
          <w:sz w:val="28"/>
          <w:szCs w:val="28"/>
        </w:rPr>
        <w:t>Anaphylaxis:</w:t>
      </w:r>
      <w:r w:rsidRPr="00633D10">
        <w:rPr>
          <w:sz w:val="28"/>
          <w:szCs w:val="28"/>
        </w:rPr>
        <w:t xml:space="preserve"> C3a, C5a abiologically active peptides and these anaphylatoxin mediate inflammation by inducing the release of mediators from basophils and mast</w:t>
      </w:r>
      <w:r>
        <w:rPr>
          <w:sz w:val="28"/>
          <w:szCs w:val="28"/>
        </w:rPr>
        <w:t xml:space="preserve"> </w:t>
      </w:r>
      <w:r w:rsidRPr="00633D10">
        <w:rPr>
          <w:sz w:val="28"/>
          <w:szCs w:val="28"/>
        </w:rPr>
        <w:t>cells, causing smooth muscle contraction and increase vascular permeability.</w:t>
      </w:r>
    </w:p>
    <w:p w:rsidR="00845423" w:rsidRPr="00633D10" w:rsidRDefault="00845423" w:rsidP="00845423">
      <w:pPr>
        <w:numPr>
          <w:ilvl w:val="0"/>
          <w:numId w:val="6"/>
        </w:numPr>
        <w:tabs>
          <w:tab w:val="clear" w:pos="720"/>
          <w:tab w:val="num" w:pos="0"/>
        </w:tabs>
        <w:bidi w:val="0"/>
        <w:spacing w:after="0" w:line="360" w:lineRule="auto"/>
        <w:ind w:left="0" w:firstLine="0"/>
        <w:jc w:val="both"/>
        <w:rPr>
          <w:sz w:val="28"/>
          <w:szCs w:val="28"/>
        </w:rPr>
      </w:pPr>
      <w:r w:rsidRPr="00633D10">
        <w:rPr>
          <w:i/>
          <w:iCs/>
          <w:sz w:val="28"/>
          <w:szCs w:val="28"/>
        </w:rPr>
        <w:t>Immune adherence:</w:t>
      </w:r>
      <w:r w:rsidRPr="00633D10">
        <w:rPr>
          <w:sz w:val="28"/>
          <w:szCs w:val="28"/>
        </w:rPr>
        <w:t xml:space="preserve"> it’s the covalent bonding between C3b and nearby soluble immune complexes or particulate surfaces. Since C3b has a receptors on human erythrocyte, B-lymphocytes, monocytes, glomerular epithelial cells and mast cells. One biologic purpose for immune adherence is to facilitate removal of soluble immune complexes and immune adherence provides a mechanism for the soluble </w:t>
      </w:r>
      <w:r w:rsidRPr="00633D10">
        <w:rPr>
          <w:sz w:val="28"/>
          <w:szCs w:val="28"/>
        </w:rPr>
        <w:lastRenderedPageBreak/>
        <w:t>complexes to bind to erythrocytes, facilitating removal of these compleces by the reticuloendothelial system.</w:t>
      </w:r>
    </w:p>
    <w:p w:rsidR="00845423" w:rsidRPr="00633D10" w:rsidRDefault="00845423" w:rsidP="00845423">
      <w:pPr>
        <w:numPr>
          <w:ilvl w:val="0"/>
          <w:numId w:val="6"/>
        </w:numPr>
        <w:tabs>
          <w:tab w:val="clear" w:pos="720"/>
          <w:tab w:val="num" w:pos="0"/>
        </w:tabs>
        <w:bidi w:val="0"/>
        <w:spacing w:after="0" w:line="360" w:lineRule="auto"/>
        <w:ind w:left="0" w:firstLine="0"/>
        <w:jc w:val="both"/>
        <w:rPr>
          <w:sz w:val="28"/>
          <w:szCs w:val="28"/>
        </w:rPr>
      </w:pPr>
      <w:r w:rsidRPr="00633D10">
        <w:rPr>
          <w:i/>
          <w:iCs/>
          <w:sz w:val="28"/>
          <w:szCs w:val="28"/>
        </w:rPr>
        <w:t>Kinin activation:</w:t>
      </w:r>
      <w:r w:rsidRPr="00633D10">
        <w:rPr>
          <w:sz w:val="28"/>
          <w:szCs w:val="28"/>
        </w:rPr>
        <w:t xml:space="preserve"> the fragment of C2b interact with plasmin to produce kinin-like activity. The biologic activity of C2b results in smooth muscle contraction, mucos gland secretion, increased vascular permeability, and pain.</w:t>
      </w:r>
    </w:p>
    <w:p w:rsidR="00845423" w:rsidRPr="00633D10" w:rsidRDefault="00845423" w:rsidP="00845423">
      <w:pPr>
        <w:numPr>
          <w:ilvl w:val="0"/>
          <w:numId w:val="6"/>
        </w:numPr>
        <w:tabs>
          <w:tab w:val="clear" w:pos="720"/>
          <w:tab w:val="num" w:pos="0"/>
        </w:tabs>
        <w:bidi w:val="0"/>
        <w:spacing w:after="0" w:line="360" w:lineRule="auto"/>
        <w:ind w:left="0" w:firstLine="0"/>
        <w:jc w:val="both"/>
        <w:rPr>
          <w:sz w:val="28"/>
          <w:szCs w:val="28"/>
        </w:rPr>
      </w:pPr>
      <w:r w:rsidRPr="00633D10">
        <w:rPr>
          <w:i/>
          <w:iCs/>
          <w:sz w:val="28"/>
          <w:szCs w:val="28"/>
        </w:rPr>
        <w:t>Lysis of target cells:</w:t>
      </w:r>
      <w:r w:rsidRPr="00633D10">
        <w:rPr>
          <w:sz w:val="28"/>
          <w:szCs w:val="28"/>
        </w:rPr>
        <w:t xml:space="preserve"> the final step in complment activation causes the assembly of a membrane attack complex (MAC), which can insert itself into lipid bilayers, such as the outer membrane of gram-negative bacteria or a viral envelope, then osmotic disruption of the target cell ensues causing lysis.   </w:t>
      </w:r>
    </w:p>
    <w:p w:rsidR="00845423" w:rsidRDefault="00845423" w:rsidP="00845423">
      <w:pPr>
        <w:numPr>
          <w:ilvl w:val="0"/>
          <w:numId w:val="6"/>
        </w:numPr>
        <w:tabs>
          <w:tab w:val="clear" w:pos="720"/>
          <w:tab w:val="num" w:pos="0"/>
        </w:tabs>
        <w:bidi w:val="0"/>
        <w:spacing w:after="0" w:line="360" w:lineRule="auto"/>
        <w:ind w:left="0" w:firstLine="0"/>
        <w:jc w:val="both"/>
        <w:rPr>
          <w:sz w:val="28"/>
          <w:szCs w:val="28"/>
        </w:rPr>
      </w:pPr>
      <w:r w:rsidRPr="00633D10">
        <w:rPr>
          <w:sz w:val="28"/>
          <w:szCs w:val="28"/>
        </w:rPr>
        <w:tab/>
        <w:t>Most complement components are synthesized in the liver, with the exception of C1, which is synthesized in the epithelial cells of the intestine. Limited quantities of complement components, including</w:t>
      </w:r>
      <w:r>
        <w:rPr>
          <w:sz w:val="28"/>
          <w:szCs w:val="28"/>
        </w:rPr>
        <w:t xml:space="preserve"> </w:t>
      </w:r>
      <w:r w:rsidRPr="00633D10">
        <w:rPr>
          <w:sz w:val="28"/>
          <w:szCs w:val="28"/>
        </w:rPr>
        <w:t>C1q can be synthesized by activated macrophage-monocyte.</w:t>
      </w:r>
    </w:p>
    <w:p w:rsidR="005055A6" w:rsidRPr="00633D10" w:rsidRDefault="005055A6" w:rsidP="005055A6">
      <w:pPr>
        <w:bidi w:val="0"/>
        <w:spacing w:after="0" w:line="360" w:lineRule="auto"/>
        <w:jc w:val="both"/>
        <w:rPr>
          <w:sz w:val="28"/>
          <w:szCs w:val="28"/>
        </w:rPr>
      </w:pPr>
    </w:p>
    <w:p w:rsidR="005055A6" w:rsidRDefault="005055A6" w:rsidP="005055A6">
      <w:pPr>
        <w:pStyle w:val="a3"/>
        <w:numPr>
          <w:ilvl w:val="0"/>
          <w:numId w:val="6"/>
        </w:numPr>
        <w:spacing w:line="360" w:lineRule="auto"/>
        <w:jc w:val="center"/>
        <w:rPr>
          <w:rFonts w:asciiTheme="majorBidi" w:eastAsia="Times New Roman" w:hAnsiTheme="majorBidi" w:cstheme="majorBidi"/>
          <w:b/>
          <w:bCs/>
          <w:color w:val="222222"/>
          <w:sz w:val="28"/>
          <w:szCs w:val="28"/>
          <w:shd w:val="clear" w:color="auto" w:fill="FFFFFF"/>
        </w:rPr>
      </w:pPr>
      <w:r w:rsidRPr="005055A6">
        <w:rPr>
          <w:rStyle w:val="apple-style-span"/>
          <w:rFonts w:asciiTheme="majorBidi" w:hAnsiTheme="majorBidi" w:cstheme="majorBidi"/>
          <w:b/>
          <w:bCs/>
          <w:color w:val="222222"/>
          <w:sz w:val="28"/>
          <w:szCs w:val="28"/>
          <w:shd w:val="clear" w:color="auto" w:fill="FFFFFF"/>
        </w:rPr>
        <w:t>Lecturer: Majida G.</w:t>
      </w:r>
      <w:r w:rsidRPr="005055A6">
        <w:rPr>
          <w:rFonts w:asciiTheme="majorBidi" w:eastAsia="Times New Roman" w:hAnsiTheme="majorBidi" w:cstheme="majorBidi"/>
          <w:b/>
          <w:bCs/>
          <w:color w:val="222222"/>
          <w:sz w:val="28"/>
          <w:szCs w:val="28"/>
          <w:shd w:val="clear" w:color="auto" w:fill="FFFFFF"/>
        </w:rPr>
        <w:t>Magtooph</w:t>
      </w:r>
    </w:p>
    <w:p w:rsidR="005055A6" w:rsidRPr="005055A6" w:rsidRDefault="005055A6" w:rsidP="005055A6">
      <w:pPr>
        <w:pStyle w:val="a3"/>
        <w:numPr>
          <w:ilvl w:val="0"/>
          <w:numId w:val="6"/>
        </w:numPr>
        <w:spacing w:line="360" w:lineRule="auto"/>
        <w:jc w:val="center"/>
        <w:rPr>
          <w:rFonts w:asciiTheme="majorBidi" w:eastAsia="Times New Roman" w:hAnsiTheme="majorBidi" w:cstheme="majorBidi"/>
          <w:b/>
          <w:bCs/>
          <w:color w:val="222222"/>
          <w:sz w:val="28"/>
          <w:szCs w:val="28"/>
          <w:shd w:val="clear" w:color="auto" w:fill="FFFFFF"/>
        </w:rPr>
      </w:pPr>
    </w:p>
    <w:p w:rsidR="00A3428B" w:rsidRDefault="00A3428B" w:rsidP="00907C9B">
      <w:pPr>
        <w:spacing w:before="100" w:beforeAutospacing="1" w:after="100" w:afterAutospacing="1" w:line="360" w:lineRule="auto"/>
        <w:jc w:val="right"/>
        <w:rPr>
          <w:rFonts w:asciiTheme="majorBidi" w:eastAsia="Times New Roman" w:hAnsiTheme="majorBidi" w:cstheme="majorBidi"/>
          <w:b/>
          <w:bCs/>
          <w:sz w:val="28"/>
          <w:szCs w:val="28"/>
          <w:rtl/>
        </w:rPr>
      </w:pPr>
    </w:p>
    <w:p w:rsidR="00A3428B" w:rsidRPr="004868EA" w:rsidRDefault="00A3428B" w:rsidP="00A3428B">
      <w:pPr>
        <w:pStyle w:val="2"/>
        <w:jc w:val="center"/>
        <w:rPr>
          <w:i/>
          <w:iCs/>
        </w:rPr>
      </w:pPr>
      <w:r w:rsidRPr="004868EA">
        <w:rPr>
          <w:i/>
          <w:iCs/>
        </w:rPr>
        <w:t>IMMUNOLOGY</w:t>
      </w:r>
    </w:p>
    <w:p w:rsidR="00A3428B" w:rsidRPr="004868EA" w:rsidRDefault="00A3428B" w:rsidP="00A3428B">
      <w:pPr>
        <w:pStyle w:val="2"/>
        <w:rPr>
          <w:i/>
          <w:iCs/>
        </w:rPr>
      </w:pPr>
      <w:r w:rsidRPr="004868EA">
        <w:t>Lecture :</w:t>
      </w:r>
      <w:r>
        <w:t xml:space="preserve"> </w:t>
      </w:r>
      <w:r>
        <w:rPr>
          <w:i/>
          <w:iCs/>
        </w:rPr>
        <w:t>6</w:t>
      </w:r>
    </w:p>
    <w:p w:rsidR="00A3428B" w:rsidRPr="009B7455" w:rsidRDefault="00A3428B" w:rsidP="00A3428B">
      <w:pPr>
        <w:spacing w:line="360" w:lineRule="auto"/>
        <w:jc w:val="center"/>
        <w:rPr>
          <w:rFonts w:asciiTheme="majorBidi" w:eastAsia="Times New Roman" w:hAnsiTheme="majorBidi" w:cstheme="majorBidi"/>
          <w:b/>
          <w:bCs/>
          <w:color w:val="000000"/>
          <w:sz w:val="28"/>
          <w:szCs w:val="28"/>
          <w:rtl/>
        </w:rPr>
      </w:pPr>
      <w:r w:rsidRPr="009B7455">
        <w:rPr>
          <w:rFonts w:asciiTheme="majorBidi" w:eastAsia="Times New Roman" w:hAnsiTheme="majorBidi" w:cstheme="majorBidi"/>
          <w:b/>
          <w:bCs/>
          <w:color w:val="000000"/>
          <w:sz w:val="28"/>
          <w:szCs w:val="28"/>
        </w:rPr>
        <w:t>Immunoglobulin</w:t>
      </w:r>
    </w:p>
    <w:p w:rsidR="00A3428B" w:rsidRPr="009B7455" w:rsidRDefault="00A3428B" w:rsidP="00A3428B">
      <w:pPr>
        <w:spacing w:line="360" w:lineRule="auto"/>
        <w:jc w:val="both"/>
        <w:rPr>
          <w:rFonts w:asciiTheme="majorBidi" w:hAnsiTheme="majorBidi" w:cstheme="majorBidi"/>
          <w:sz w:val="28"/>
          <w:szCs w:val="28"/>
          <w:rtl/>
        </w:rPr>
      </w:pPr>
      <w:r w:rsidRPr="009B7455">
        <w:rPr>
          <w:rFonts w:asciiTheme="majorBidi" w:eastAsia="Times New Roman" w:hAnsiTheme="majorBidi" w:cstheme="majorBidi"/>
          <w:color w:val="000000"/>
          <w:sz w:val="28"/>
          <w:szCs w:val="28"/>
        </w:rPr>
        <w:t xml:space="preserve">Immunoglobulin's are glycoprotein molecules that are produced by plasma cells in response to an immunogen and which function as antibodies. The immunoglobulins derive their name from the finding that </w:t>
      </w:r>
      <w:r w:rsidRPr="009B7455">
        <w:rPr>
          <w:rFonts w:asciiTheme="majorBidi" w:eastAsia="Times New Roman" w:hAnsiTheme="majorBidi" w:cstheme="majorBidi"/>
          <w:color w:val="000000"/>
          <w:sz w:val="28"/>
          <w:szCs w:val="28"/>
        </w:rPr>
        <w:lastRenderedPageBreak/>
        <w:t>they migrate with globular proteins when antibody-containing serum is placed in an electrical field</w:t>
      </w:r>
      <w:r>
        <w:rPr>
          <w:rFonts w:asciiTheme="majorBidi" w:hAnsiTheme="majorBidi" w:cstheme="majorBidi"/>
          <w:sz w:val="28"/>
          <w:szCs w:val="28"/>
        </w:rPr>
        <w:t xml:space="preserve">                                                                   </w:t>
      </w:r>
      <w:r w:rsidRPr="009B7455">
        <w:rPr>
          <w:rFonts w:asciiTheme="majorBidi" w:hAnsiTheme="majorBidi" w:cstheme="majorBidi"/>
          <w:sz w:val="28"/>
          <w:szCs w:val="28"/>
        </w:rPr>
        <w:t xml:space="preserve">  </w:t>
      </w:r>
    </w:p>
    <w:p w:rsidR="00A3428B" w:rsidRPr="00255270" w:rsidRDefault="00A3428B" w:rsidP="00A3428B">
      <w:pPr>
        <w:spacing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Pr="00255270">
        <w:rPr>
          <w:rFonts w:asciiTheme="majorBidi" w:hAnsiTheme="majorBidi" w:cstheme="majorBidi"/>
          <w:sz w:val="28"/>
          <w:szCs w:val="28"/>
        </w:rPr>
        <w:t xml:space="preserve">The basic structure of all </w:t>
      </w:r>
      <w:r w:rsidRPr="00CD183B">
        <w:rPr>
          <w:rFonts w:asciiTheme="majorBidi" w:hAnsiTheme="majorBidi" w:cstheme="majorBidi"/>
          <w:sz w:val="28"/>
          <w:szCs w:val="28"/>
        </w:rPr>
        <w:t>Immunoglobulin</w:t>
      </w:r>
      <w:r>
        <w:rPr>
          <w:rFonts w:asciiTheme="majorBidi" w:hAnsiTheme="majorBidi" w:cstheme="majorBidi"/>
          <w:sz w:val="28"/>
          <w:szCs w:val="28"/>
        </w:rPr>
        <w:t>s</w:t>
      </w:r>
      <w:r w:rsidRPr="00255270">
        <w:rPr>
          <w:rFonts w:asciiTheme="majorBidi" w:hAnsiTheme="majorBidi" w:cstheme="majorBidi"/>
          <w:sz w:val="28"/>
          <w:szCs w:val="28"/>
        </w:rPr>
        <w:t xml:space="preserve"> molecules is a unit consisting of two identical light polypeptide chains and two identical heavy polypeptide chains. These are linked together by disulphide bonds. The class and subclass of an Ig molecule are determined by its heavy chain type.</w:t>
      </w:r>
      <w:r>
        <w:rPr>
          <w:rFonts w:asciiTheme="majorBidi" w:hAnsiTheme="majorBidi" w:cstheme="majorBidi"/>
          <w:sz w:val="28"/>
          <w:szCs w:val="28"/>
        </w:rPr>
        <w:t xml:space="preserve">  </w:t>
      </w:r>
      <w:r w:rsidRPr="00255270">
        <w:rPr>
          <w:rFonts w:asciiTheme="majorBidi" w:hAnsiTheme="majorBidi" w:cstheme="majorBidi"/>
          <w:sz w:val="28"/>
          <w:szCs w:val="28"/>
        </w:rPr>
        <w:t>The basic four chain model for Ig molecule is based on two distinct types of polypeptide chain. The smaller (light) chain is common to all classes and show to exist in two distinct forms called kappa (</w:t>
      </w:r>
      <w:r w:rsidRPr="00255270">
        <w:rPr>
          <w:rFonts w:asciiTheme="majorBidi" w:hAnsiTheme="majorBidi" w:cstheme="majorBidi"/>
          <w:sz w:val="28"/>
          <w:szCs w:val="28"/>
          <w:lang w:val="el-GR"/>
        </w:rPr>
        <w:t>κ</w:t>
      </w:r>
      <w:r w:rsidRPr="00255270">
        <w:rPr>
          <w:rFonts w:asciiTheme="majorBidi" w:hAnsiTheme="majorBidi" w:cstheme="majorBidi"/>
          <w:sz w:val="28"/>
          <w:szCs w:val="28"/>
        </w:rPr>
        <w:t>) or lambda (</w:t>
      </w:r>
      <w:r w:rsidRPr="00255270">
        <w:rPr>
          <w:rFonts w:asciiTheme="majorBidi" w:hAnsiTheme="majorBidi" w:cstheme="majorBidi"/>
          <w:sz w:val="28"/>
          <w:szCs w:val="28"/>
          <w:lang w:val="el-GR"/>
        </w:rPr>
        <w:t>λ</w:t>
      </w:r>
      <w:r w:rsidRPr="00255270">
        <w:rPr>
          <w:rFonts w:asciiTheme="majorBidi" w:hAnsiTheme="majorBidi" w:cstheme="majorBidi"/>
          <w:sz w:val="28"/>
          <w:szCs w:val="28"/>
        </w:rPr>
        <w:t>). Whereas, the larger (heavy) chain which is structurally distinct for each class or subclass and called gamma (</w:t>
      </w:r>
      <w:r w:rsidRPr="00255270">
        <w:rPr>
          <w:rFonts w:asciiTheme="majorBidi" w:hAnsiTheme="majorBidi" w:cstheme="majorBidi"/>
          <w:sz w:val="28"/>
          <w:szCs w:val="28"/>
          <w:lang w:val="el-GR"/>
        </w:rPr>
        <w:t>γ</w:t>
      </w:r>
      <w:r w:rsidRPr="00255270">
        <w:rPr>
          <w:rFonts w:asciiTheme="majorBidi" w:hAnsiTheme="majorBidi" w:cstheme="majorBidi"/>
          <w:sz w:val="28"/>
          <w:szCs w:val="28"/>
        </w:rPr>
        <w:t>) in IgG, alpha (</w:t>
      </w:r>
      <w:r w:rsidRPr="00255270">
        <w:rPr>
          <w:rFonts w:asciiTheme="majorBidi" w:hAnsiTheme="majorBidi" w:cstheme="majorBidi"/>
          <w:sz w:val="28"/>
          <w:szCs w:val="28"/>
          <w:lang w:val="el-GR"/>
        </w:rPr>
        <w:t>α</w:t>
      </w:r>
      <w:r w:rsidRPr="00255270">
        <w:rPr>
          <w:rFonts w:asciiTheme="majorBidi" w:hAnsiTheme="majorBidi" w:cstheme="majorBidi"/>
          <w:sz w:val="28"/>
          <w:szCs w:val="28"/>
        </w:rPr>
        <w:t>) in IgA, Mu (</w:t>
      </w:r>
      <w:r w:rsidRPr="00255270">
        <w:rPr>
          <w:rFonts w:asciiTheme="majorBidi" w:hAnsiTheme="majorBidi" w:cstheme="majorBidi"/>
          <w:sz w:val="28"/>
          <w:szCs w:val="28"/>
          <w:lang w:val="el-GR"/>
        </w:rPr>
        <w:t>μ</w:t>
      </w:r>
      <w:r w:rsidRPr="00255270">
        <w:rPr>
          <w:rFonts w:asciiTheme="majorBidi" w:hAnsiTheme="majorBidi" w:cstheme="majorBidi"/>
          <w:sz w:val="28"/>
          <w:szCs w:val="28"/>
        </w:rPr>
        <w:t>) in IgM, delta (</w:t>
      </w:r>
      <w:r w:rsidRPr="00255270">
        <w:rPr>
          <w:rFonts w:asciiTheme="majorBidi" w:hAnsiTheme="majorBidi" w:cstheme="majorBidi"/>
          <w:sz w:val="28"/>
          <w:szCs w:val="28"/>
          <w:lang w:val="el-GR"/>
        </w:rPr>
        <w:t>δ</w:t>
      </w:r>
      <w:r w:rsidRPr="00255270">
        <w:rPr>
          <w:rFonts w:asciiTheme="majorBidi" w:hAnsiTheme="majorBidi" w:cstheme="majorBidi"/>
          <w:sz w:val="28"/>
          <w:szCs w:val="28"/>
        </w:rPr>
        <w:t>) in IgD, and epsilon (</w:t>
      </w:r>
      <w:r w:rsidRPr="00255270">
        <w:rPr>
          <w:rFonts w:asciiTheme="majorBidi" w:hAnsiTheme="majorBidi" w:cstheme="majorBidi"/>
          <w:sz w:val="28"/>
          <w:szCs w:val="28"/>
          <w:lang w:val="el-GR"/>
        </w:rPr>
        <w:t>ε</w:t>
      </w:r>
      <w:r w:rsidRPr="00255270">
        <w:rPr>
          <w:rFonts w:asciiTheme="majorBidi" w:hAnsiTheme="majorBidi" w:cstheme="majorBidi"/>
          <w:sz w:val="28"/>
          <w:szCs w:val="28"/>
        </w:rPr>
        <w:t>) in IgE. Each chain consist of two parts, the N-terminal of the chain shows much sequence variability and known as variable region (V) and c-terminal of the chain which is constant and called constant region( c)</w:t>
      </w:r>
      <w:r>
        <w:rPr>
          <w:rFonts w:asciiTheme="majorBidi" w:hAnsiTheme="majorBidi" w:cstheme="majorBidi"/>
          <w:sz w:val="28"/>
          <w:szCs w:val="28"/>
        </w:rPr>
        <w:t xml:space="preserve">                                                  </w:t>
      </w:r>
    </w:p>
    <w:p w:rsidR="00A3428B" w:rsidRPr="00255270" w:rsidRDefault="00A3428B" w:rsidP="00A3428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55270">
        <w:rPr>
          <w:rFonts w:asciiTheme="majorBidi" w:hAnsiTheme="majorBidi" w:cstheme="majorBidi"/>
          <w:sz w:val="28"/>
          <w:szCs w:val="28"/>
        </w:rPr>
        <w:t>The constant portion of the heavy chain is further divided into three structurally discrete regions:CH1, CH2, CH3….., these globular regions stabilized by intrachain disulphide bound and are referred to as “Domains”. The hinge region is a segment of heavy chain between the CH1 and CH2-domains, flexibility in this area permits the two Ag-binding sites to operate independently.</w:t>
      </w:r>
      <w:r>
        <w:rPr>
          <w:rFonts w:asciiTheme="majorBidi" w:hAnsiTheme="majorBidi" w:cstheme="majorBidi"/>
          <w:sz w:val="28"/>
          <w:szCs w:val="28"/>
        </w:rPr>
        <w:t xml:space="preserve">           </w:t>
      </w:r>
      <w:r w:rsidRPr="00255270">
        <w:rPr>
          <w:rFonts w:asciiTheme="majorBidi" w:hAnsiTheme="majorBidi" w:cstheme="majorBidi"/>
          <w:sz w:val="28"/>
          <w:szCs w:val="28"/>
        </w:rPr>
        <w:t xml:space="preserve">                                     </w:t>
      </w:r>
    </w:p>
    <w:p w:rsidR="00A3428B" w:rsidRPr="00255270" w:rsidRDefault="00A3428B" w:rsidP="00A3428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55270">
        <w:rPr>
          <w:rFonts w:asciiTheme="majorBidi" w:hAnsiTheme="majorBidi" w:cstheme="majorBidi"/>
          <w:sz w:val="28"/>
          <w:szCs w:val="28"/>
        </w:rPr>
        <w:t xml:space="preserve"> All light chains have one variable and one constant region. Whereas, gamma chain, delta-chain and alpha chain consist of three domains and the mu and epsilon chains of IgM and Ig</w:t>
      </w:r>
      <w:r>
        <w:rPr>
          <w:rFonts w:asciiTheme="majorBidi" w:hAnsiTheme="majorBidi" w:cstheme="majorBidi"/>
          <w:sz w:val="28"/>
          <w:szCs w:val="28"/>
        </w:rPr>
        <w:t>E</w:t>
      </w:r>
      <w:r w:rsidRPr="00255270">
        <w:rPr>
          <w:rFonts w:asciiTheme="majorBidi" w:hAnsiTheme="majorBidi" w:cstheme="majorBidi"/>
          <w:sz w:val="28"/>
          <w:szCs w:val="28"/>
        </w:rPr>
        <w:t xml:space="preserve"> have an extra constant region domain. Ig</w:t>
      </w:r>
      <w:r>
        <w:rPr>
          <w:rFonts w:asciiTheme="majorBidi" w:hAnsiTheme="majorBidi" w:cstheme="majorBidi"/>
          <w:sz w:val="28"/>
          <w:szCs w:val="28"/>
        </w:rPr>
        <w:t>E</w:t>
      </w:r>
      <w:r w:rsidRPr="00255270">
        <w:rPr>
          <w:rFonts w:asciiTheme="majorBidi" w:hAnsiTheme="majorBidi" w:cstheme="majorBidi"/>
          <w:sz w:val="28"/>
          <w:szCs w:val="28"/>
        </w:rPr>
        <w:t xml:space="preserve"> and IgM have additional peptide chain, the J (joining) chain, thought to assist the processes of polymerization.</w:t>
      </w:r>
      <w:r>
        <w:rPr>
          <w:rFonts w:asciiTheme="majorBidi" w:hAnsiTheme="majorBidi" w:cstheme="majorBidi"/>
          <w:sz w:val="28"/>
          <w:szCs w:val="28"/>
        </w:rPr>
        <w:t xml:space="preserve"> </w:t>
      </w:r>
      <w:r w:rsidRPr="00255270">
        <w:rPr>
          <w:rFonts w:asciiTheme="majorBidi" w:hAnsiTheme="majorBidi" w:cstheme="majorBidi"/>
          <w:sz w:val="28"/>
          <w:szCs w:val="28"/>
        </w:rPr>
        <w:t xml:space="preserve">If j-chains are not freely available, there is evidence that hexameric IgM </w:t>
      </w:r>
      <w:r w:rsidRPr="00255270">
        <w:rPr>
          <w:rFonts w:asciiTheme="majorBidi" w:hAnsiTheme="majorBidi" w:cstheme="majorBidi"/>
          <w:sz w:val="28"/>
          <w:szCs w:val="28"/>
        </w:rPr>
        <w:lastRenderedPageBreak/>
        <w:t>becomes the preferred form. Secretary IgA made up of two units of IgA, one secretary component and one j-chain. Secretary component is not synthesized by plasma cells but by epithelial cells. Bound secretary component facilitates the transport of S-IgA into secretions, as well as protecting it from proteolytic attack.</w:t>
      </w:r>
      <w:r>
        <w:rPr>
          <w:rFonts w:asciiTheme="majorBidi" w:hAnsiTheme="majorBidi" w:cstheme="majorBidi"/>
          <w:sz w:val="28"/>
          <w:szCs w:val="28"/>
        </w:rPr>
        <w:t xml:space="preserve">                                        </w:t>
      </w:r>
      <w:r w:rsidRPr="00255270">
        <w:rPr>
          <w:rFonts w:asciiTheme="majorBidi" w:hAnsiTheme="majorBidi" w:cstheme="majorBidi"/>
          <w:sz w:val="28"/>
          <w:szCs w:val="28"/>
        </w:rPr>
        <w:t xml:space="preserve">           </w:t>
      </w:r>
    </w:p>
    <w:p w:rsidR="00A3428B" w:rsidRDefault="00A3428B" w:rsidP="00A3428B">
      <w:pPr>
        <w:spacing w:line="360" w:lineRule="auto"/>
        <w:jc w:val="right"/>
        <w:rPr>
          <w:rFonts w:asciiTheme="majorBidi" w:hAnsiTheme="majorBidi" w:cstheme="majorBidi"/>
          <w:sz w:val="28"/>
          <w:szCs w:val="28"/>
        </w:rPr>
      </w:pPr>
      <w:r>
        <w:rPr>
          <w:rFonts w:asciiTheme="majorBidi" w:hAnsiTheme="majorBidi" w:cstheme="majorBidi"/>
          <w:sz w:val="28"/>
          <w:szCs w:val="28"/>
        </w:rPr>
        <w:t xml:space="preserve">          </w:t>
      </w:r>
      <w:r w:rsidRPr="00255270">
        <w:rPr>
          <w:rFonts w:asciiTheme="majorBidi" w:hAnsiTheme="majorBidi" w:cstheme="majorBidi"/>
          <w:sz w:val="28"/>
          <w:szCs w:val="28"/>
        </w:rPr>
        <w:t>All Igs are glycoproteins, but the carbohydrate content range from 2-3% for IgG, to 12-14% for IgM, IgD &amp; IgE.</w:t>
      </w:r>
    </w:p>
    <w:p w:rsidR="00A3428B" w:rsidRPr="00255270" w:rsidRDefault="00A3428B" w:rsidP="00A3428B">
      <w:pPr>
        <w:spacing w:line="360" w:lineRule="auto"/>
        <w:jc w:val="both"/>
        <w:rPr>
          <w:rFonts w:asciiTheme="majorBidi" w:hAnsiTheme="majorBidi" w:cstheme="majorBidi"/>
          <w:sz w:val="28"/>
          <w:szCs w:val="28"/>
        </w:rPr>
      </w:pPr>
      <w:r w:rsidRPr="00255270">
        <w:rPr>
          <w:rFonts w:asciiTheme="majorBidi" w:hAnsiTheme="majorBidi" w:cstheme="majorBidi"/>
          <w:sz w:val="28"/>
          <w:szCs w:val="28"/>
        </w:rPr>
        <w:t xml:space="preserve">  IgG the major Ig in normal human serum, accounting for 70-75% of the total Ig-Pool, followed by IgA which represents 15-20% of the human serum Ig-pool, then IgM which a ccounts for approximately 10% of the Ig-pool, then IgD which counts for less than 1% of the total plasma Ig but is a major component of the surface membrane of many B-cells. IgE, though scarce in serum, is found on the surface membrane of basophiles and mast cells in all individuals.</w:t>
      </w:r>
      <w:r>
        <w:rPr>
          <w:rFonts w:asciiTheme="majorBidi" w:hAnsiTheme="majorBidi" w:cstheme="majorBidi"/>
          <w:sz w:val="28"/>
          <w:szCs w:val="28"/>
        </w:rPr>
        <w:t xml:space="preserve">     </w:t>
      </w:r>
      <w:r w:rsidRPr="00255270">
        <w:rPr>
          <w:rFonts w:asciiTheme="majorBidi" w:hAnsiTheme="majorBidi" w:cstheme="majorBidi"/>
          <w:sz w:val="28"/>
          <w:szCs w:val="28"/>
        </w:rPr>
        <w:t xml:space="preserve">                                                      </w:t>
      </w:r>
    </w:p>
    <w:p w:rsidR="00A3428B" w:rsidRPr="00255270" w:rsidRDefault="00A3428B" w:rsidP="00A3428B">
      <w:pPr>
        <w:spacing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Pr="00255270">
        <w:rPr>
          <w:rFonts w:asciiTheme="majorBidi" w:hAnsiTheme="majorBidi" w:cstheme="majorBidi"/>
          <w:sz w:val="28"/>
          <w:szCs w:val="28"/>
        </w:rPr>
        <w:t>The binding of Ag to Ab involves the formation of multiple non-covalent bounds between the Ag and amino acids of the binding site. interacting groups and in order for epitope and an Ab-combing site (paratope) to combine, there must be suitable atomic groupings on both parts (Ag &amp; A</w:t>
      </w:r>
      <w:r>
        <w:rPr>
          <w:rFonts w:asciiTheme="majorBidi" w:hAnsiTheme="majorBidi" w:cstheme="majorBidi"/>
          <w:sz w:val="28"/>
          <w:szCs w:val="28"/>
        </w:rPr>
        <w:t>b</w:t>
      </w:r>
      <w:r w:rsidRPr="00255270">
        <w:rPr>
          <w:rFonts w:asciiTheme="majorBidi" w:hAnsiTheme="majorBidi" w:cstheme="majorBidi"/>
          <w:sz w:val="28"/>
          <w:szCs w:val="28"/>
        </w:rPr>
        <w:t>) and the shape of the combining site must fit the epitope.</w:t>
      </w:r>
      <w:r>
        <w:rPr>
          <w:rFonts w:asciiTheme="majorBidi" w:hAnsiTheme="majorBidi" w:cstheme="majorBidi"/>
          <w:sz w:val="28"/>
          <w:szCs w:val="28"/>
        </w:rPr>
        <w:t xml:space="preserve">                </w:t>
      </w:r>
    </w:p>
    <w:p w:rsidR="00A3428B" w:rsidRPr="00644C15" w:rsidRDefault="00A3428B" w:rsidP="00A3428B">
      <w:pPr>
        <w:jc w:val="right"/>
        <w:rPr>
          <w:sz w:val="20"/>
          <w:szCs w:val="20"/>
          <w:rtl/>
        </w:rPr>
      </w:pPr>
    </w:p>
    <w:p w:rsidR="00A3428B" w:rsidRDefault="00A3428B" w:rsidP="00A3428B">
      <w:pPr>
        <w:jc w:val="right"/>
        <w:rPr>
          <w:rtl/>
        </w:rPr>
      </w:pPr>
      <w:r>
        <w:rPr>
          <w:noProof/>
          <w:sz w:val="20"/>
          <w:szCs w:val="20"/>
        </w:rPr>
        <w:lastRenderedPageBreak/>
        <w:drawing>
          <wp:inline distT="0" distB="0" distL="0" distR="0">
            <wp:extent cx="5133975" cy="2933700"/>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a:srcRect l="49820" t="22780" r="13358" b="26544"/>
                    <a:stretch>
                      <a:fillRect/>
                    </a:stretch>
                  </pic:blipFill>
                  <pic:spPr bwMode="auto">
                    <a:xfrm>
                      <a:off x="0" y="0"/>
                      <a:ext cx="5133975" cy="2933700"/>
                    </a:xfrm>
                    <a:prstGeom prst="rect">
                      <a:avLst/>
                    </a:prstGeom>
                    <a:noFill/>
                    <a:ln w="9525">
                      <a:noFill/>
                      <a:miter lim="800000"/>
                      <a:headEnd/>
                      <a:tailEnd/>
                    </a:ln>
                  </pic:spPr>
                </pic:pic>
              </a:graphicData>
            </a:graphic>
          </wp:inline>
        </w:drawing>
      </w:r>
    </w:p>
    <w:p w:rsidR="00A3428B" w:rsidRPr="007E0881" w:rsidRDefault="00A3428B" w:rsidP="00A3428B">
      <w:pPr>
        <w:rPr>
          <w:rtl/>
        </w:rPr>
      </w:pPr>
    </w:p>
    <w:p w:rsidR="00A3428B" w:rsidRDefault="00A3428B" w:rsidP="00A3428B">
      <w:pPr>
        <w:tabs>
          <w:tab w:val="left" w:pos="6821"/>
        </w:tabs>
        <w:rPr>
          <w:rtl/>
        </w:rPr>
      </w:pPr>
    </w:p>
    <w:p w:rsidR="00A3428B" w:rsidRDefault="00A3428B" w:rsidP="00A3428B">
      <w:pPr>
        <w:tabs>
          <w:tab w:val="left" w:pos="6821"/>
        </w:tabs>
        <w:rPr>
          <w:rtl/>
        </w:rPr>
      </w:pPr>
    </w:p>
    <w:p w:rsidR="00A3428B" w:rsidRDefault="00A3428B" w:rsidP="00A3428B">
      <w:pPr>
        <w:tabs>
          <w:tab w:val="left" w:pos="6821"/>
        </w:tabs>
        <w:jc w:val="right"/>
        <w:rPr>
          <w:rtl/>
        </w:rPr>
      </w:pPr>
      <w:r>
        <w:rPr>
          <w:noProof/>
          <w:sz w:val="20"/>
          <w:szCs w:val="20"/>
        </w:rPr>
        <w:drawing>
          <wp:inline distT="0" distB="0" distL="0" distR="0">
            <wp:extent cx="5133975" cy="3009900"/>
            <wp:effectExtent l="1905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4"/>
                    <a:srcRect l="49820" t="24228" r="13358" b="33784"/>
                    <a:stretch>
                      <a:fillRect/>
                    </a:stretch>
                  </pic:blipFill>
                  <pic:spPr bwMode="auto">
                    <a:xfrm>
                      <a:off x="0" y="0"/>
                      <a:ext cx="5133975" cy="3009900"/>
                    </a:xfrm>
                    <a:prstGeom prst="rect">
                      <a:avLst/>
                    </a:prstGeom>
                    <a:noFill/>
                    <a:ln w="9525">
                      <a:noFill/>
                      <a:miter lim="800000"/>
                      <a:headEnd/>
                      <a:tailEnd/>
                    </a:ln>
                  </pic:spPr>
                </pic:pic>
              </a:graphicData>
            </a:graphic>
          </wp:inline>
        </w:drawing>
      </w:r>
    </w:p>
    <w:p w:rsidR="00A3428B" w:rsidRDefault="00A3428B" w:rsidP="00A3428B">
      <w:pPr>
        <w:rPr>
          <w:rtl/>
        </w:rPr>
      </w:pPr>
    </w:p>
    <w:p w:rsidR="00A3428B" w:rsidRPr="00C76F56" w:rsidRDefault="00A3428B" w:rsidP="00A3428B">
      <w:pPr>
        <w:rPr>
          <w:rtl/>
        </w:rPr>
      </w:pPr>
    </w:p>
    <w:p w:rsidR="005055A6" w:rsidRPr="009F67F3" w:rsidRDefault="005055A6" w:rsidP="005055A6">
      <w:pPr>
        <w:spacing w:line="360" w:lineRule="auto"/>
        <w:jc w:val="center"/>
        <w:rPr>
          <w:rFonts w:asciiTheme="majorBidi" w:eastAsia="Times New Roman" w:hAnsiTheme="majorBidi" w:cstheme="majorBidi"/>
          <w:b/>
          <w:bCs/>
          <w:color w:val="222222"/>
          <w:sz w:val="28"/>
          <w:szCs w:val="28"/>
          <w:shd w:val="clear" w:color="auto" w:fill="FFFFFF"/>
        </w:rPr>
      </w:pPr>
      <w:r w:rsidRPr="009F67F3">
        <w:rPr>
          <w:rStyle w:val="apple-style-span"/>
          <w:rFonts w:asciiTheme="majorBidi" w:hAnsiTheme="majorBidi" w:cstheme="majorBidi"/>
          <w:b/>
          <w:bCs/>
          <w:color w:val="222222"/>
          <w:sz w:val="28"/>
          <w:szCs w:val="28"/>
          <w:shd w:val="clear" w:color="auto" w:fill="FFFFFF"/>
        </w:rPr>
        <w:t>Lecturer: Majida G.</w:t>
      </w:r>
      <w:r w:rsidRPr="009F67F3">
        <w:rPr>
          <w:rFonts w:asciiTheme="majorBidi" w:eastAsia="Times New Roman" w:hAnsiTheme="majorBidi" w:cstheme="majorBidi"/>
          <w:b/>
          <w:bCs/>
          <w:color w:val="222222"/>
          <w:sz w:val="28"/>
          <w:szCs w:val="28"/>
          <w:shd w:val="clear" w:color="auto" w:fill="FFFFFF"/>
        </w:rPr>
        <w:t>Magtooph</w:t>
      </w:r>
    </w:p>
    <w:p w:rsidR="00766FF8" w:rsidRDefault="00766FF8" w:rsidP="00907C9B">
      <w:pPr>
        <w:spacing w:before="100" w:beforeAutospacing="1" w:after="100" w:afterAutospacing="1" w:line="360" w:lineRule="auto"/>
        <w:jc w:val="right"/>
        <w:rPr>
          <w:rFonts w:asciiTheme="majorBidi" w:eastAsia="Times New Roman" w:hAnsiTheme="majorBidi" w:cstheme="majorBidi"/>
          <w:b/>
          <w:bCs/>
          <w:sz w:val="28"/>
          <w:szCs w:val="28"/>
          <w:rtl/>
        </w:rPr>
      </w:pPr>
    </w:p>
    <w:p w:rsidR="00EE5B0D" w:rsidRDefault="00EE5B0D" w:rsidP="00907C9B">
      <w:pPr>
        <w:spacing w:before="100" w:beforeAutospacing="1" w:after="100" w:afterAutospacing="1" w:line="360" w:lineRule="auto"/>
        <w:jc w:val="right"/>
        <w:rPr>
          <w:rFonts w:asciiTheme="majorBidi" w:eastAsia="Times New Roman" w:hAnsiTheme="majorBidi" w:cstheme="majorBidi"/>
          <w:b/>
          <w:bCs/>
          <w:sz w:val="28"/>
          <w:szCs w:val="28"/>
          <w:rtl/>
        </w:rPr>
      </w:pPr>
    </w:p>
    <w:p w:rsidR="00EE5B0D" w:rsidRPr="009E6A44" w:rsidRDefault="00EE5B0D" w:rsidP="00EE5B0D">
      <w:pPr>
        <w:spacing w:line="360" w:lineRule="auto"/>
        <w:jc w:val="right"/>
        <w:rPr>
          <w:rStyle w:val="apple-style-span"/>
          <w:rFonts w:asciiTheme="majorBidi" w:hAnsiTheme="majorBidi" w:cstheme="majorBidi"/>
          <w:b/>
          <w:bCs/>
          <w:color w:val="222222"/>
          <w:sz w:val="32"/>
          <w:szCs w:val="32"/>
          <w:shd w:val="clear" w:color="auto" w:fill="FFFFFF"/>
          <w:rtl/>
        </w:rPr>
      </w:pPr>
      <w:r w:rsidRPr="009E6A44">
        <w:rPr>
          <w:rStyle w:val="apple-style-span"/>
          <w:rFonts w:asciiTheme="majorBidi" w:hAnsiTheme="majorBidi" w:cstheme="majorBidi"/>
          <w:color w:val="222222"/>
          <w:sz w:val="32"/>
          <w:szCs w:val="32"/>
          <w:shd w:val="clear" w:color="auto" w:fill="FFFFFF"/>
        </w:rPr>
        <w:t xml:space="preserve">                           </w:t>
      </w:r>
      <w:r w:rsidRPr="009E6A44">
        <w:rPr>
          <w:rStyle w:val="apple-style-span"/>
          <w:rFonts w:asciiTheme="majorBidi" w:hAnsiTheme="majorBidi" w:cstheme="majorBidi"/>
          <w:b/>
          <w:bCs/>
          <w:color w:val="222222"/>
          <w:sz w:val="32"/>
          <w:szCs w:val="32"/>
          <w:shd w:val="clear" w:color="auto" w:fill="FFFFFF"/>
        </w:rPr>
        <w:t>IMMUNOLOGY</w:t>
      </w:r>
    </w:p>
    <w:p w:rsidR="00EE5B0D" w:rsidRPr="009F67F3" w:rsidRDefault="00EE5B0D" w:rsidP="00EE5B0D">
      <w:pPr>
        <w:spacing w:line="360" w:lineRule="auto"/>
        <w:jc w:val="right"/>
        <w:rPr>
          <w:rStyle w:val="apple-style-span"/>
          <w:rFonts w:asciiTheme="majorBidi" w:hAnsiTheme="majorBidi" w:cstheme="majorBidi"/>
          <w:b/>
          <w:bCs/>
          <w:color w:val="222222"/>
          <w:sz w:val="28"/>
          <w:szCs w:val="28"/>
          <w:shd w:val="clear" w:color="auto" w:fill="FFFFFF"/>
          <w:rtl/>
        </w:rPr>
      </w:pPr>
      <w:r w:rsidRPr="009E6A44">
        <w:rPr>
          <w:rStyle w:val="apple-style-span"/>
          <w:rFonts w:asciiTheme="majorBidi" w:hAnsiTheme="majorBidi" w:cstheme="majorBidi"/>
          <w:b/>
          <w:bCs/>
          <w:color w:val="222222"/>
          <w:sz w:val="28"/>
          <w:szCs w:val="28"/>
          <w:shd w:val="clear" w:color="auto" w:fill="FFFFFF"/>
        </w:rPr>
        <w:t xml:space="preserve">Lecture : 7                                  </w:t>
      </w:r>
      <w:r w:rsidRPr="009F67F3">
        <w:rPr>
          <w:rStyle w:val="apple-style-span"/>
          <w:rFonts w:asciiTheme="majorBidi" w:hAnsiTheme="majorBidi" w:cstheme="majorBidi"/>
          <w:color w:val="222222"/>
          <w:sz w:val="28"/>
          <w:szCs w:val="28"/>
          <w:shd w:val="clear" w:color="auto" w:fill="FFFFFF"/>
        </w:rPr>
        <w:t xml:space="preserve">                 </w:t>
      </w:r>
    </w:p>
    <w:p w:rsidR="00EE5B0D" w:rsidRPr="009F67F3" w:rsidRDefault="00EE5B0D" w:rsidP="00EE5B0D">
      <w:pPr>
        <w:spacing w:line="360" w:lineRule="auto"/>
        <w:jc w:val="center"/>
        <w:rPr>
          <w:rStyle w:val="apple-style-span"/>
          <w:rFonts w:asciiTheme="majorBidi" w:hAnsiTheme="majorBidi" w:cstheme="majorBidi"/>
          <w:color w:val="222222"/>
          <w:sz w:val="28"/>
          <w:szCs w:val="28"/>
          <w:shd w:val="clear" w:color="auto" w:fill="FFFFFF"/>
          <w:rtl/>
        </w:rPr>
      </w:pPr>
      <w:r w:rsidRPr="009F67F3">
        <w:rPr>
          <w:rStyle w:val="apple-style-span"/>
          <w:rFonts w:asciiTheme="majorBidi" w:hAnsiTheme="majorBidi" w:cstheme="majorBidi"/>
          <w:b/>
          <w:bCs/>
          <w:color w:val="222222"/>
          <w:sz w:val="28"/>
          <w:szCs w:val="28"/>
          <w:shd w:val="clear" w:color="auto" w:fill="FFFFFF"/>
        </w:rPr>
        <w:t>Major Histocompatibility Complex</w:t>
      </w:r>
      <w:r w:rsidRPr="009F67F3">
        <w:rPr>
          <w:rStyle w:val="apple-converted-space"/>
          <w:rFonts w:asciiTheme="majorBidi" w:hAnsiTheme="majorBidi" w:cstheme="majorBidi"/>
          <w:color w:val="222222"/>
          <w:sz w:val="28"/>
          <w:szCs w:val="28"/>
          <w:shd w:val="clear" w:color="auto" w:fill="FFFFFF"/>
        </w:rPr>
        <w:t> </w:t>
      </w:r>
      <w:r w:rsidRPr="009F67F3">
        <w:rPr>
          <w:rStyle w:val="apple-style-span"/>
          <w:rFonts w:asciiTheme="majorBidi" w:hAnsiTheme="majorBidi" w:cstheme="majorBidi"/>
          <w:color w:val="222222"/>
          <w:sz w:val="28"/>
          <w:szCs w:val="28"/>
          <w:shd w:val="clear" w:color="auto" w:fill="FFFFFF"/>
        </w:rPr>
        <w:t>(</w:t>
      </w:r>
      <w:r w:rsidRPr="009F67F3">
        <w:rPr>
          <w:rStyle w:val="apple-style-span"/>
          <w:rFonts w:asciiTheme="majorBidi" w:hAnsiTheme="majorBidi" w:cstheme="majorBidi"/>
          <w:b/>
          <w:bCs/>
          <w:color w:val="222222"/>
          <w:sz w:val="28"/>
          <w:szCs w:val="28"/>
          <w:shd w:val="clear" w:color="auto" w:fill="FFFFFF"/>
        </w:rPr>
        <w:t>MHC</w:t>
      </w:r>
      <w:r w:rsidRPr="009F67F3">
        <w:rPr>
          <w:rStyle w:val="apple-style-span"/>
          <w:rFonts w:asciiTheme="majorBidi" w:hAnsiTheme="majorBidi" w:cstheme="majorBidi"/>
          <w:color w:val="222222"/>
          <w:sz w:val="28"/>
          <w:szCs w:val="28"/>
          <w:shd w:val="clear" w:color="auto" w:fill="FFFFFF"/>
        </w:rPr>
        <w:t>)</w:t>
      </w:r>
    </w:p>
    <w:p w:rsidR="00EE5B0D" w:rsidRPr="009F67F3" w:rsidRDefault="00EE5B0D" w:rsidP="00EE5B0D">
      <w:pPr>
        <w:spacing w:line="360" w:lineRule="auto"/>
        <w:jc w:val="both"/>
        <w:rPr>
          <w:rStyle w:val="apple-style-span"/>
          <w:rFonts w:asciiTheme="majorBidi" w:hAnsiTheme="majorBidi" w:cstheme="majorBidi"/>
          <w:color w:val="222222"/>
          <w:sz w:val="28"/>
          <w:szCs w:val="28"/>
          <w:shd w:val="clear" w:color="auto" w:fill="FFFFFF"/>
          <w:rtl/>
        </w:rPr>
      </w:pPr>
      <w:r w:rsidRPr="009F67F3">
        <w:rPr>
          <w:rStyle w:val="apple-style-span"/>
          <w:rFonts w:asciiTheme="majorBidi" w:hAnsiTheme="majorBidi" w:cstheme="majorBidi"/>
          <w:color w:val="222222"/>
          <w:sz w:val="28"/>
          <w:szCs w:val="28"/>
          <w:shd w:val="clear" w:color="auto" w:fill="FFFFFF"/>
        </w:rPr>
        <w:t xml:space="preserve">MHC molecules mediate interactions of </w:t>
      </w:r>
      <w:hyperlink r:id="rId155" w:tooltip="Leukocytes" w:history="1">
        <w:r w:rsidRPr="009F67F3">
          <w:rPr>
            <w:rStyle w:val="Hyperlink"/>
            <w:rFonts w:asciiTheme="majorBidi" w:hAnsiTheme="majorBidi" w:cstheme="majorBidi"/>
            <w:b/>
            <w:bCs/>
            <w:sz w:val="28"/>
            <w:szCs w:val="28"/>
            <w:shd w:val="clear" w:color="auto" w:fill="FFFFFF"/>
          </w:rPr>
          <w:t>leukocytes</w:t>
        </w:r>
      </w:hyperlink>
      <w:r w:rsidRPr="009F67F3">
        <w:rPr>
          <w:rStyle w:val="apple-converted-space"/>
          <w:rFonts w:asciiTheme="majorBidi" w:hAnsiTheme="majorBidi" w:cstheme="majorBidi"/>
          <w:color w:val="222222"/>
          <w:sz w:val="28"/>
          <w:szCs w:val="28"/>
          <w:shd w:val="clear" w:color="auto" w:fill="FFFFFF"/>
        </w:rPr>
        <w:t> </w:t>
      </w:r>
      <w:r w:rsidRPr="009F67F3">
        <w:rPr>
          <w:rStyle w:val="apple-style-span"/>
          <w:rFonts w:asciiTheme="majorBidi" w:hAnsiTheme="majorBidi" w:cstheme="majorBidi"/>
          <w:color w:val="222222"/>
          <w:sz w:val="28"/>
          <w:szCs w:val="28"/>
          <w:shd w:val="clear" w:color="auto" w:fill="FFFFFF"/>
        </w:rPr>
        <w:t>(WBCs), which are</w:t>
      </w:r>
      <w:r w:rsidRPr="009F67F3">
        <w:rPr>
          <w:rStyle w:val="apple-converted-space"/>
          <w:rFonts w:asciiTheme="majorBidi" w:hAnsiTheme="majorBidi" w:cstheme="majorBidi"/>
          <w:color w:val="222222"/>
          <w:sz w:val="28"/>
          <w:szCs w:val="28"/>
          <w:shd w:val="clear" w:color="auto" w:fill="FFFFFF"/>
        </w:rPr>
        <w:t> </w:t>
      </w:r>
      <w:hyperlink r:id="rId156" w:tooltip="Immune cells" w:history="1">
        <w:r w:rsidRPr="009F67F3">
          <w:rPr>
            <w:rStyle w:val="Hyperlink"/>
            <w:rFonts w:asciiTheme="majorBidi" w:hAnsiTheme="majorBidi" w:cstheme="majorBidi"/>
            <w:b/>
            <w:bCs/>
            <w:sz w:val="28"/>
            <w:szCs w:val="28"/>
            <w:shd w:val="clear" w:color="auto" w:fill="FFFFFF"/>
          </w:rPr>
          <w:t>immune cells</w:t>
        </w:r>
      </w:hyperlink>
      <w:r w:rsidRPr="009F67F3">
        <w:rPr>
          <w:rStyle w:val="apple-style-span"/>
          <w:rFonts w:asciiTheme="majorBidi" w:hAnsiTheme="majorBidi" w:cstheme="majorBidi"/>
          <w:color w:val="222222"/>
          <w:sz w:val="28"/>
          <w:szCs w:val="28"/>
          <w:shd w:val="clear" w:color="auto" w:fill="FFFFFF"/>
        </w:rPr>
        <w:t xml:space="preserve">, with other leukocytes or with body cells.                  </w:t>
      </w:r>
    </w:p>
    <w:p w:rsidR="00EE5B0D" w:rsidRPr="009F67F3" w:rsidRDefault="00EE5B0D" w:rsidP="00EE5B0D">
      <w:pPr>
        <w:spacing w:line="360" w:lineRule="auto"/>
        <w:jc w:val="both"/>
        <w:rPr>
          <w:rStyle w:val="apple-style-span"/>
          <w:rFonts w:asciiTheme="majorBidi" w:hAnsiTheme="majorBidi" w:cstheme="majorBidi"/>
          <w:color w:val="222222"/>
          <w:sz w:val="28"/>
          <w:szCs w:val="28"/>
          <w:shd w:val="clear" w:color="auto" w:fill="FFFFFF"/>
          <w:rtl/>
        </w:rPr>
      </w:pPr>
      <w:r w:rsidRPr="009F67F3">
        <w:rPr>
          <w:rStyle w:val="apple-style-span"/>
          <w:rFonts w:asciiTheme="majorBidi" w:hAnsiTheme="majorBidi" w:cstheme="majorBidi"/>
          <w:color w:val="222222"/>
          <w:sz w:val="28"/>
          <w:szCs w:val="28"/>
          <w:shd w:val="clear" w:color="auto" w:fill="FFFFFF"/>
        </w:rPr>
        <w:t xml:space="preserve">The main function of MHC molecules is to bind </w:t>
      </w:r>
      <w:r w:rsidRPr="009F67F3">
        <w:rPr>
          <w:rStyle w:val="apple-style-span"/>
          <w:rFonts w:asciiTheme="majorBidi" w:hAnsiTheme="majorBidi" w:cstheme="majorBidi"/>
          <w:b/>
          <w:bCs/>
          <w:sz w:val="28"/>
          <w:szCs w:val="28"/>
          <w:shd w:val="clear" w:color="auto" w:fill="FFFFFF"/>
        </w:rPr>
        <w:t>to</w:t>
      </w:r>
      <w:r w:rsidRPr="009F67F3">
        <w:rPr>
          <w:rStyle w:val="apple-converted-space"/>
          <w:rFonts w:asciiTheme="majorBidi" w:hAnsiTheme="majorBidi" w:cstheme="majorBidi"/>
          <w:b/>
          <w:bCs/>
          <w:sz w:val="28"/>
          <w:szCs w:val="28"/>
          <w:shd w:val="clear" w:color="auto" w:fill="FFFFFF"/>
        </w:rPr>
        <w:t> </w:t>
      </w:r>
      <w:hyperlink r:id="rId157" w:tooltip="Antigen" w:history="1">
        <w:r w:rsidRPr="009F67F3">
          <w:rPr>
            <w:rStyle w:val="Hyperlink"/>
            <w:rFonts w:asciiTheme="majorBidi" w:hAnsiTheme="majorBidi" w:cstheme="majorBidi"/>
            <w:b/>
            <w:bCs/>
            <w:sz w:val="28"/>
            <w:szCs w:val="28"/>
            <w:shd w:val="clear" w:color="auto" w:fill="FFFFFF"/>
          </w:rPr>
          <w:t>antigens</w:t>
        </w:r>
      </w:hyperlink>
      <w:r w:rsidRPr="009F67F3">
        <w:rPr>
          <w:rStyle w:val="apple-converted-space"/>
          <w:rFonts w:asciiTheme="majorBidi" w:hAnsiTheme="majorBidi" w:cstheme="majorBidi"/>
          <w:color w:val="222222"/>
          <w:sz w:val="28"/>
          <w:szCs w:val="28"/>
          <w:shd w:val="clear" w:color="auto" w:fill="FFFFFF"/>
        </w:rPr>
        <w:t> </w:t>
      </w:r>
      <w:r w:rsidRPr="009F67F3">
        <w:rPr>
          <w:rStyle w:val="apple-style-span"/>
          <w:rFonts w:asciiTheme="majorBidi" w:hAnsiTheme="majorBidi" w:cstheme="majorBidi"/>
          <w:color w:val="222222"/>
          <w:sz w:val="28"/>
          <w:szCs w:val="28"/>
          <w:shd w:val="clear" w:color="auto" w:fill="FFFFFF"/>
        </w:rPr>
        <w:t>derived from pathogens and display them on the cell surface for recognition by the appropriate</w:t>
      </w:r>
      <w:r w:rsidRPr="009F67F3">
        <w:rPr>
          <w:rStyle w:val="apple-converted-space"/>
          <w:rFonts w:asciiTheme="majorBidi" w:hAnsiTheme="majorBidi" w:cstheme="majorBidi"/>
          <w:color w:val="222222"/>
          <w:sz w:val="28"/>
          <w:szCs w:val="28"/>
          <w:shd w:val="clear" w:color="auto" w:fill="FFFFFF"/>
        </w:rPr>
        <w:t> </w:t>
      </w:r>
      <w:hyperlink r:id="rId158" w:tooltip="T cell" w:history="1">
        <w:r w:rsidRPr="009F67F3">
          <w:rPr>
            <w:rStyle w:val="Hyperlink"/>
            <w:rFonts w:asciiTheme="majorBidi" w:hAnsiTheme="majorBidi" w:cstheme="majorBidi"/>
            <w:b/>
            <w:bCs/>
            <w:sz w:val="28"/>
            <w:szCs w:val="28"/>
            <w:shd w:val="clear" w:color="auto" w:fill="FFFFFF"/>
          </w:rPr>
          <w:t>T-cells</w:t>
        </w:r>
      </w:hyperlink>
      <w:r w:rsidRPr="009F67F3">
        <w:rPr>
          <w:rStyle w:val="apple-style-span"/>
          <w:rFonts w:asciiTheme="majorBidi" w:hAnsiTheme="majorBidi" w:cstheme="majorBidi"/>
          <w:color w:val="222222"/>
          <w:sz w:val="28"/>
          <w:szCs w:val="28"/>
          <w:shd w:val="clear" w:color="auto" w:fill="FFFFFF"/>
        </w:rPr>
        <w:t xml:space="preserve">.                                                                               </w:t>
      </w:r>
    </w:p>
    <w:p w:rsidR="00EE5B0D" w:rsidRPr="009F67F3" w:rsidRDefault="00EE5B0D" w:rsidP="00EE5B0D">
      <w:pPr>
        <w:spacing w:line="360" w:lineRule="auto"/>
        <w:jc w:val="both"/>
        <w:rPr>
          <w:rStyle w:val="apple-converted-space"/>
          <w:rFonts w:asciiTheme="majorBidi" w:hAnsiTheme="majorBidi" w:cstheme="majorBidi"/>
          <w:color w:val="222222"/>
          <w:sz w:val="28"/>
          <w:szCs w:val="28"/>
          <w:shd w:val="clear" w:color="auto" w:fill="FFFFFF"/>
          <w:rtl/>
        </w:rPr>
      </w:pPr>
      <w:r w:rsidRPr="009F67F3">
        <w:rPr>
          <w:rStyle w:val="apple-style-span"/>
          <w:rFonts w:asciiTheme="majorBidi" w:hAnsiTheme="majorBidi" w:cstheme="majorBidi"/>
          <w:color w:val="222222"/>
          <w:sz w:val="28"/>
          <w:szCs w:val="28"/>
          <w:shd w:val="clear" w:color="auto" w:fill="FFFFFF"/>
        </w:rPr>
        <w:t>The MHC determines compatibility of donors for</w:t>
      </w:r>
      <w:r w:rsidRPr="009F67F3">
        <w:rPr>
          <w:rStyle w:val="apple-converted-space"/>
          <w:rFonts w:asciiTheme="majorBidi" w:hAnsiTheme="majorBidi" w:cstheme="majorBidi"/>
          <w:color w:val="222222"/>
          <w:sz w:val="28"/>
          <w:szCs w:val="28"/>
          <w:shd w:val="clear" w:color="auto" w:fill="FFFFFF"/>
        </w:rPr>
        <w:t> </w:t>
      </w:r>
      <w:hyperlink r:id="rId159" w:tooltip="Organ transplant" w:history="1">
        <w:r w:rsidRPr="009F67F3">
          <w:rPr>
            <w:rStyle w:val="Hyperlink"/>
            <w:rFonts w:asciiTheme="majorBidi" w:hAnsiTheme="majorBidi" w:cstheme="majorBidi"/>
            <w:sz w:val="28"/>
            <w:szCs w:val="28"/>
            <w:shd w:val="clear" w:color="auto" w:fill="FFFFFF"/>
          </w:rPr>
          <w:t>organ transplant</w:t>
        </w:r>
      </w:hyperlink>
      <w:r w:rsidRPr="009F67F3">
        <w:rPr>
          <w:rStyle w:val="apple-style-span"/>
          <w:rFonts w:asciiTheme="majorBidi" w:hAnsiTheme="majorBidi" w:cstheme="majorBidi"/>
          <w:color w:val="222222"/>
          <w:sz w:val="28"/>
          <w:szCs w:val="28"/>
          <w:shd w:val="clear" w:color="auto" w:fill="FFFFFF"/>
        </w:rPr>
        <w:t>, as well as one's susceptibility to an</w:t>
      </w:r>
      <w:r w:rsidRPr="009F67F3">
        <w:rPr>
          <w:rStyle w:val="apple-converted-space"/>
          <w:rFonts w:asciiTheme="majorBidi" w:hAnsiTheme="majorBidi" w:cstheme="majorBidi"/>
          <w:color w:val="222222"/>
          <w:sz w:val="28"/>
          <w:szCs w:val="28"/>
          <w:shd w:val="clear" w:color="auto" w:fill="FFFFFF"/>
        </w:rPr>
        <w:t> </w:t>
      </w:r>
      <w:hyperlink r:id="rId160" w:tooltip="Autoimmune disease" w:history="1">
        <w:r w:rsidRPr="009F67F3">
          <w:rPr>
            <w:rStyle w:val="Hyperlink"/>
            <w:rFonts w:asciiTheme="majorBidi" w:hAnsiTheme="majorBidi" w:cstheme="majorBidi"/>
            <w:b/>
            <w:bCs/>
            <w:sz w:val="28"/>
            <w:szCs w:val="28"/>
            <w:shd w:val="clear" w:color="auto" w:fill="FFFFFF"/>
          </w:rPr>
          <w:t>autoimmune disease</w:t>
        </w:r>
      </w:hyperlink>
      <w:r w:rsidRPr="009F67F3">
        <w:rPr>
          <w:rStyle w:val="apple-converted-space"/>
          <w:rFonts w:asciiTheme="majorBidi" w:hAnsiTheme="majorBidi" w:cstheme="majorBidi"/>
          <w:b/>
          <w:bCs/>
          <w:sz w:val="28"/>
          <w:szCs w:val="28"/>
          <w:shd w:val="clear" w:color="auto" w:fill="FFFFFF"/>
        </w:rPr>
        <w:t> </w:t>
      </w:r>
      <w:r w:rsidRPr="009F67F3">
        <w:rPr>
          <w:rStyle w:val="apple-style-span"/>
          <w:rFonts w:asciiTheme="majorBidi" w:hAnsiTheme="majorBidi" w:cstheme="majorBidi"/>
          <w:color w:val="222222"/>
          <w:sz w:val="28"/>
          <w:szCs w:val="28"/>
          <w:shd w:val="clear" w:color="auto" w:fill="FFFFFF"/>
        </w:rPr>
        <w:t>via cross reacting immunization. The</w:t>
      </w:r>
      <w:r w:rsidRPr="009F67F3">
        <w:rPr>
          <w:rStyle w:val="apple-converted-space"/>
          <w:rFonts w:asciiTheme="majorBidi" w:hAnsiTheme="majorBidi" w:cstheme="majorBidi"/>
          <w:color w:val="222222"/>
          <w:sz w:val="28"/>
          <w:szCs w:val="28"/>
          <w:shd w:val="clear" w:color="auto" w:fill="FFFFFF"/>
        </w:rPr>
        <w:t> </w:t>
      </w:r>
      <w:hyperlink r:id="rId161" w:tooltip="Human" w:history="1">
        <w:r w:rsidRPr="009F67F3">
          <w:rPr>
            <w:rStyle w:val="Hyperlink"/>
            <w:rFonts w:asciiTheme="majorBidi" w:hAnsiTheme="majorBidi" w:cstheme="majorBidi"/>
            <w:b/>
            <w:bCs/>
            <w:sz w:val="28"/>
            <w:szCs w:val="28"/>
            <w:shd w:val="clear" w:color="auto" w:fill="FFFFFF"/>
          </w:rPr>
          <w:t>human</w:t>
        </w:r>
      </w:hyperlink>
      <w:r w:rsidRPr="009F67F3">
        <w:rPr>
          <w:rStyle w:val="apple-converted-space"/>
          <w:rFonts w:asciiTheme="majorBidi" w:hAnsiTheme="majorBidi" w:cstheme="majorBidi"/>
          <w:b/>
          <w:bCs/>
          <w:sz w:val="28"/>
          <w:szCs w:val="28"/>
          <w:shd w:val="clear" w:color="auto" w:fill="FFFFFF"/>
        </w:rPr>
        <w:t> </w:t>
      </w:r>
      <w:r w:rsidRPr="009F67F3">
        <w:rPr>
          <w:rStyle w:val="apple-style-span"/>
          <w:rFonts w:asciiTheme="majorBidi" w:hAnsiTheme="majorBidi" w:cstheme="majorBidi"/>
          <w:color w:val="222222"/>
          <w:sz w:val="28"/>
          <w:szCs w:val="28"/>
          <w:shd w:val="clear" w:color="auto" w:fill="FFFFFF"/>
        </w:rPr>
        <w:t>MHC is also called the HLA (</w:t>
      </w:r>
      <w:hyperlink r:id="rId162" w:tooltip="Human leukocyte antigen" w:history="1">
        <w:r w:rsidRPr="009F67F3">
          <w:rPr>
            <w:rStyle w:val="Hyperlink"/>
            <w:rFonts w:asciiTheme="majorBidi" w:hAnsiTheme="majorBidi" w:cstheme="majorBidi"/>
            <w:b/>
            <w:bCs/>
            <w:sz w:val="28"/>
            <w:szCs w:val="28"/>
            <w:shd w:val="clear" w:color="auto" w:fill="FFFFFF"/>
          </w:rPr>
          <w:t>human leukocyte antigen</w:t>
        </w:r>
      </w:hyperlink>
      <w:r w:rsidRPr="009F67F3">
        <w:rPr>
          <w:rStyle w:val="apple-style-span"/>
          <w:rFonts w:asciiTheme="majorBidi" w:hAnsiTheme="majorBidi" w:cstheme="majorBidi"/>
          <w:color w:val="222222"/>
          <w:sz w:val="28"/>
          <w:szCs w:val="28"/>
          <w:shd w:val="clear" w:color="auto" w:fill="FFFFFF"/>
        </w:rPr>
        <w:t>) complex (often just the HLA). The MHC in</w:t>
      </w:r>
      <w:r w:rsidRPr="009F67F3">
        <w:rPr>
          <w:rStyle w:val="apple-converted-space"/>
          <w:rFonts w:asciiTheme="majorBidi" w:hAnsiTheme="majorBidi" w:cstheme="majorBidi"/>
          <w:color w:val="222222"/>
          <w:sz w:val="28"/>
          <w:szCs w:val="28"/>
          <w:shd w:val="clear" w:color="auto" w:fill="FFFFFF"/>
        </w:rPr>
        <w:t> </w:t>
      </w:r>
      <w:hyperlink r:id="rId163" w:tooltip="Mouse" w:history="1">
        <w:r w:rsidRPr="009F67F3">
          <w:rPr>
            <w:rStyle w:val="Hyperlink"/>
            <w:rFonts w:asciiTheme="majorBidi" w:hAnsiTheme="majorBidi" w:cstheme="majorBidi"/>
            <w:sz w:val="28"/>
            <w:szCs w:val="28"/>
            <w:shd w:val="clear" w:color="auto" w:fill="FFFFFF"/>
          </w:rPr>
          <w:t>mice</w:t>
        </w:r>
      </w:hyperlink>
      <w:r w:rsidRPr="009F67F3">
        <w:rPr>
          <w:rStyle w:val="apple-converted-space"/>
          <w:rFonts w:asciiTheme="majorBidi" w:hAnsiTheme="majorBidi" w:cstheme="majorBidi"/>
          <w:color w:val="222222"/>
          <w:sz w:val="28"/>
          <w:szCs w:val="28"/>
          <w:shd w:val="clear" w:color="auto" w:fill="FFFFFF"/>
        </w:rPr>
        <w:t> </w:t>
      </w:r>
      <w:r w:rsidRPr="009F67F3">
        <w:rPr>
          <w:rStyle w:val="apple-style-span"/>
          <w:rFonts w:asciiTheme="majorBidi" w:hAnsiTheme="majorBidi" w:cstheme="majorBidi"/>
          <w:color w:val="222222"/>
          <w:sz w:val="28"/>
          <w:szCs w:val="28"/>
          <w:shd w:val="clear" w:color="auto" w:fill="FFFFFF"/>
        </w:rPr>
        <w:t>is called the H-2 complex or H-2.</w:t>
      </w:r>
      <w:r w:rsidRPr="009F67F3">
        <w:rPr>
          <w:rStyle w:val="apple-converted-space"/>
          <w:rFonts w:asciiTheme="majorBidi" w:hAnsiTheme="majorBidi" w:cstheme="majorBidi"/>
          <w:color w:val="222222"/>
          <w:sz w:val="28"/>
          <w:szCs w:val="28"/>
          <w:shd w:val="clear" w:color="auto" w:fill="FFFFFF"/>
        </w:rPr>
        <w:t xml:space="preserve">                                                                </w:t>
      </w:r>
    </w:p>
    <w:p w:rsidR="00EE5B0D" w:rsidRPr="009F67F3" w:rsidRDefault="00EE5B0D" w:rsidP="00EE5B0D">
      <w:pPr>
        <w:spacing w:line="360" w:lineRule="auto"/>
        <w:jc w:val="both"/>
        <w:rPr>
          <w:rStyle w:val="apple-style-span"/>
          <w:rFonts w:asciiTheme="majorBidi" w:hAnsiTheme="majorBidi" w:cstheme="majorBidi"/>
          <w:color w:val="222222"/>
          <w:sz w:val="28"/>
          <w:szCs w:val="28"/>
          <w:shd w:val="clear" w:color="auto" w:fill="FFFFFF"/>
          <w:rtl/>
        </w:rPr>
      </w:pPr>
      <w:r w:rsidRPr="009F67F3">
        <w:rPr>
          <w:rStyle w:val="apple-style-span"/>
          <w:rFonts w:asciiTheme="majorBidi" w:hAnsiTheme="majorBidi" w:cstheme="majorBidi"/>
          <w:color w:val="222222"/>
          <w:sz w:val="28"/>
          <w:szCs w:val="28"/>
          <w:shd w:val="clear" w:color="auto" w:fill="FFFFFF"/>
        </w:rPr>
        <w:t>The MHC gene family is divided into three subgroups:</w:t>
      </w:r>
      <w:r w:rsidRPr="009F67F3">
        <w:rPr>
          <w:rStyle w:val="apple-converted-space"/>
          <w:rFonts w:asciiTheme="majorBidi" w:hAnsiTheme="majorBidi" w:cstheme="majorBidi"/>
          <w:color w:val="222222"/>
          <w:sz w:val="28"/>
          <w:szCs w:val="28"/>
          <w:shd w:val="clear" w:color="auto" w:fill="FFFFFF"/>
        </w:rPr>
        <w:t> </w:t>
      </w:r>
      <w:hyperlink r:id="rId164" w:tooltip="MHC class I" w:history="1">
        <w:r w:rsidRPr="009F67F3">
          <w:rPr>
            <w:rStyle w:val="Hyperlink"/>
            <w:rFonts w:asciiTheme="majorBidi" w:hAnsiTheme="majorBidi" w:cstheme="majorBidi"/>
            <w:b/>
            <w:bCs/>
            <w:sz w:val="28"/>
            <w:szCs w:val="28"/>
            <w:shd w:val="clear" w:color="auto" w:fill="FFFFFF"/>
          </w:rPr>
          <w:t xml:space="preserve">class </w:t>
        </w:r>
        <w:r w:rsidRPr="009F67F3">
          <w:rPr>
            <w:rStyle w:val="Hyperlink"/>
            <w:rFonts w:asciiTheme="majorBidi" w:hAnsiTheme="majorBidi" w:cstheme="majorBidi"/>
            <w:sz w:val="28"/>
            <w:szCs w:val="28"/>
            <w:shd w:val="clear" w:color="auto" w:fill="FFFFFF"/>
          </w:rPr>
          <w:t>I</w:t>
        </w:r>
      </w:hyperlink>
      <w:r w:rsidRPr="009F67F3">
        <w:rPr>
          <w:rStyle w:val="apple-style-span"/>
          <w:rFonts w:asciiTheme="majorBidi" w:hAnsiTheme="majorBidi" w:cstheme="majorBidi"/>
          <w:color w:val="222222"/>
          <w:sz w:val="28"/>
          <w:szCs w:val="28"/>
          <w:shd w:val="clear" w:color="auto" w:fill="FFFFFF"/>
        </w:rPr>
        <w:t>,</w:t>
      </w:r>
      <w:r w:rsidRPr="009F67F3">
        <w:rPr>
          <w:rStyle w:val="apple-converted-space"/>
          <w:rFonts w:asciiTheme="majorBidi" w:hAnsiTheme="majorBidi" w:cstheme="majorBidi"/>
          <w:color w:val="222222"/>
          <w:sz w:val="28"/>
          <w:szCs w:val="28"/>
          <w:shd w:val="clear" w:color="auto" w:fill="FFFFFF"/>
        </w:rPr>
        <w:t> </w:t>
      </w:r>
      <w:hyperlink r:id="rId165" w:tooltip="MHC class II" w:history="1">
        <w:r w:rsidRPr="009F67F3">
          <w:rPr>
            <w:rStyle w:val="Hyperlink"/>
            <w:rFonts w:asciiTheme="majorBidi" w:hAnsiTheme="majorBidi" w:cstheme="majorBidi"/>
            <w:b/>
            <w:bCs/>
            <w:sz w:val="28"/>
            <w:szCs w:val="28"/>
            <w:shd w:val="clear" w:color="auto" w:fill="FFFFFF"/>
          </w:rPr>
          <w:t>class II</w:t>
        </w:r>
      </w:hyperlink>
      <w:r w:rsidRPr="009F67F3">
        <w:rPr>
          <w:rStyle w:val="apple-style-span"/>
          <w:rFonts w:asciiTheme="majorBidi" w:hAnsiTheme="majorBidi" w:cstheme="majorBidi"/>
          <w:b/>
          <w:bCs/>
          <w:sz w:val="28"/>
          <w:szCs w:val="28"/>
          <w:shd w:val="clear" w:color="auto" w:fill="FFFFFF"/>
        </w:rPr>
        <w:t>,</w:t>
      </w:r>
      <w:r w:rsidRPr="009F67F3">
        <w:rPr>
          <w:rStyle w:val="apple-style-span"/>
          <w:rFonts w:asciiTheme="majorBidi" w:hAnsiTheme="majorBidi" w:cstheme="majorBidi"/>
          <w:color w:val="222222"/>
          <w:sz w:val="28"/>
          <w:szCs w:val="28"/>
          <w:shd w:val="clear" w:color="auto" w:fill="FFFFFF"/>
        </w:rPr>
        <w:t xml:space="preserve"> and class III. Class I MHC molecules have β2 subunits which can only be recognised by CD8 co-receptors. Class II MHC molecules have β1 and β2 subunits and can be recognised by CD4 co-receptors. In this way MHC molecules chaperone which type of lymphocytes may bind to the given antigen with high affinity, since different lymphocytes express different T-Cell Receptor (TCR) co-receptors.                                         </w:t>
      </w:r>
    </w:p>
    <w:p w:rsidR="00EE5B0D" w:rsidRPr="009F67F3" w:rsidRDefault="00EE5B0D" w:rsidP="00EE5B0D">
      <w:pPr>
        <w:spacing w:line="360" w:lineRule="auto"/>
        <w:jc w:val="both"/>
        <w:rPr>
          <w:rStyle w:val="apple-style-span"/>
          <w:rFonts w:asciiTheme="majorBidi" w:hAnsiTheme="majorBidi" w:cstheme="majorBidi"/>
          <w:color w:val="222222"/>
          <w:sz w:val="28"/>
          <w:szCs w:val="28"/>
          <w:shd w:val="clear" w:color="auto" w:fill="FFFFFF"/>
          <w:rtl/>
        </w:rPr>
      </w:pPr>
      <w:r w:rsidRPr="009F67F3">
        <w:rPr>
          <w:rStyle w:val="apple-style-span"/>
          <w:rFonts w:asciiTheme="majorBidi" w:hAnsiTheme="majorBidi" w:cstheme="majorBidi"/>
          <w:color w:val="222222"/>
          <w:sz w:val="28"/>
          <w:szCs w:val="28"/>
          <w:shd w:val="clear" w:color="auto" w:fill="FFFFFF"/>
        </w:rPr>
        <w:t>The most studied HLA genes are the nine classical MHC genes:</w:t>
      </w:r>
      <w:r w:rsidRPr="009F67F3">
        <w:rPr>
          <w:rStyle w:val="apple-converted-space"/>
          <w:rFonts w:asciiTheme="majorBidi" w:hAnsiTheme="majorBidi" w:cstheme="majorBidi"/>
          <w:color w:val="222222"/>
          <w:sz w:val="28"/>
          <w:szCs w:val="28"/>
          <w:shd w:val="clear" w:color="auto" w:fill="FFFFFF"/>
        </w:rPr>
        <w:t> </w:t>
      </w:r>
      <w:hyperlink r:id="rId166" w:tooltip="HLA-A" w:history="1">
        <w:r w:rsidRPr="009F67F3">
          <w:rPr>
            <w:rStyle w:val="Hyperlink"/>
            <w:rFonts w:asciiTheme="majorBidi" w:hAnsiTheme="majorBidi" w:cstheme="majorBidi"/>
            <w:b/>
            <w:bCs/>
            <w:i/>
            <w:iCs/>
            <w:sz w:val="28"/>
            <w:szCs w:val="28"/>
            <w:shd w:val="clear" w:color="auto" w:fill="FFFFFF"/>
          </w:rPr>
          <w:t>HLA-A</w:t>
        </w:r>
      </w:hyperlink>
      <w:r w:rsidRPr="009F67F3">
        <w:rPr>
          <w:rStyle w:val="apple-style-span"/>
          <w:rFonts w:asciiTheme="majorBidi" w:hAnsiTheme="majorBidi" w:cstheme="majorBidi"/>
          <w:b/>
          <w:bCs/>
          <w:i/>
          <w:iCs/>
          <w:sz w:val="28"/>
          <w:szCs w:val="28"/>
          <w:shd w:val="clear" w:color="auto" w:fill="FFFFFF"/>
        </w:rPr>
        <w:t>,</w:t>
      </w:r>
      <w:r w:rsidRPr="009F67F3">
        <w:rPr>
          <w:rStyle w:val="apple-converted-space"/>
          <w:rFonts w:asciiTheme="majorBidi" w:hAnsiTheme="majorBidi" w:cstheme="majorBidi"/>
          <w:b/>
          <w:bCs/>
          <w:i/>
          <w:iCs/>
          <w:sz w:val="28"/>
          <w:szCs w:val="28"/>
          <w:shd w:val="clear" w:color="auto" w:fill="FFFFFF"/>
        </w:rPr>
        <w:t> </w:t>
      </w:r>
      <w:hyperlink r:id="rId167" w:tooltip="HLA-B" w:history="1">
        <w:r w:rsidRPr="009F67F3">
          <w:rPr>
            <w:rStyle w:val="Hyperlink"/>
            <w:rFonts w:asciiTheme="majorBidi" w:hAnsiTheme="majorBidi" w:cstheme="majorBidi"/>
            <w:b/>
            <w:bCs/>
            <w:i/>
            <w:iCs/>
            <w:sz w:val="28"/>
            <w:szCs w:val="28"/>
            <w:shd w:val="clear" w:color="auto" w:fill="FFFFFF"/>
          </w:rPr>
          <w:t>HLA-B</w:t>
        </w:r>
      </w:hyperlink>
      <w:r w:rsidRPr="009F67F3">
        <w:rPr>
          <w:rStyle w:val="apple-style-span"/>
          <w:rFonts w:asciiTheme="majorBidi" w:hAnsiTheme="majorBidi" w:cstheme="majorBidi"/>
          <w:b/>
          <w:bCs/>
          <w:i/>
          <w:iCs/>
          <w:sz w:val="28"/>
          <w:szCs w:val="28"/>
          <w:shd w:val="clear" w:color="auto" w:fill="FFFFFF"/>
        </w:rPr>
        <w:t>,</w:t>
      </w:r>
      <w:r w:rsidRPr="009F67F3">
        <w:rPr>
          <w:rStyle w:val="apple-converted-space"/>
          <w:rFonts w:asciiTheme="majorBidi" w:hAnsiTheme="majorBidi" w:cstheme="majorBidi"/>
          <w:b/>
          <w:bCs/>
          <w:i/>
          <w:iCs/>
          <w:sz w:val="28"/>
          <w:szCs w:val="28"/>
          <w:shd w:val="clear" w:color="auto" w:fill="FFFFFF"/>
        </w:rPr>
        <w:t> </w:t>
      </w:r>
      <w:hyperlink r:id="rId168" w:tooltip="HLA-C" w:history="1">
        <w:r w:rsidRPr="009F67F3">
          <w:rPr>
            <w:rStyle w:val="Hyperlink"/>
            <w:rFonts w:asciiTheme="majorBidi" w:hAnsiTheme="majorBidi" w:cstheme="majorBidi"/>
            <w:b/>
            <w:bCs/>
            <w:i/>
            <w:iCs/>
            <w:sz w:val="28"/>
            <w:szCs w:val="28"/>
            <w:shd w:val="clear" w:color="auto" w:fill="FFFFFF"/>
          </w:rPr>
          <w:t>HLA-C</w:t>
        </w:r>
      </w:hyperlink>
      <w:r w:rsidRPr="009F67F3">
        <w:rPr>
          <w:rStyle w:val="apple-style-span"/>
          <w:rFonts w:asciiTheme="majorBidi" w:hAnsiTheme="majorBidi" w:cstheme="majorBidi"/>
          <w:b/>
          <w:bCs/>
          <w:i/>
          <w:iCs/>
          <w:sz w:val="28"/>
          <w:szCs w:val="28"/>
          <w:shd w:val="clear" w:color="auto" w:fill="FFFFFF"/>
        </w:rPr>
        <w:t xml:space="preserve"> for </w:t>
      </w:r>
      <w:r w:rsidRPr="009F67F3">
        <w:rPr>
          <w:rStyle w:val="apple-style-span"/>
          <w:rFonts w:asciiTheme="majorBidi" w:hAnsiTheme="majorBidi" w:cstheme="majorBidi"/>
          <w:b/>
          <w:bCs/>
          <w:sz w:val="28"/>
          <w:szCs w:val="28"/>
          <w:shd w:val="clear" w:color="auto" w:fill="FFFFFF"/>
        </w:rPr>
        <w:t>: classes I</w:t>
      </w:r>
      <w:r w:rsidRPr="009F67F3">
        <w:rPr>
          <w:rStyle w:val="apple-converted-space"/>
          <w:rFonts w:asciiTheme="majorBidi" w:hAnsiTheme="majorBidi" w:cstheme="majorBidi"/>
          <w:b/>
          <w:bCs/>
          <w:i/>
          <w:iCs/>
          <w:sz w:val="28"/>
          <w:szCs w:val="28"/>
          <w:shd w:val="clear" w:color="auto" w:fill="FFFFFF"/>
        </w:rPr>
        <w:t xml:space="preserve"> and  </w:t>
      </w:r>
      <w:hyperlink r:id="rId169" w:tooltip="HLA-DPA1" w:history="1">
        <w:r w:rsidRPr="009F67F3">
          <w:rPr>
            <w:rStyle w:val="Hyperlink"/>
            <w:rFonts w:asciiTheme="majorBidi" w:hAnsiTheme="majorBidi" w:cstheme="majorBidi"/>
            <w:b/>
            <w:bCs/>
            <w:i/>
            <w:iCs/>
            <w:sz w:val="28"/>
            <w:szCs w:val="28"/>
            <w:shd w:val="clear" w:color="auto" w:fill="FFFFFF"/>
          </w:rPr>
          <w:t>H LA-DPA1</w:t>
        </w:r>
      </w:hyperlink>
      <w:r w:rsidRPr="009F67F3">
        <w:rPr>
          <w:rStyle w:val="apple-style-span"/>
          <w:rFonts w:asciiTheme="majorBidi" w:hAnsiTheme="majorBidi" w:cstheme="majorBidi"/>
          <w:b/>
          <w:bCs/>
          <w:i/>
          <w:iCs/>
          <w:sz w:val="28"/>
          <w:szCs w:val="28"/>
          <w:shd w:val="clear" w:color="auto" w:fill="FFFFFF"/>
        </w:rPr>
        <w:t>,</w:t>
      </w:r>
      <w:r w:rsidRPr="009F67F3">
        <w:rPr>
          <w:rStyle w:val="apple-converted-space"/>
          <w:rFonts w:asciiTheme="majorBidi" w:hAnsiTheme="majorBidi" w:cstheme="majorBidi"/>
          <w:b/>
          <w:bCs/>
          <w:i/>
          <w:iCs/>
          <w:sz w:val="28"/>
          <w:szCs w:val="28"/>
          <w:shd w:val="clear" w:color="auto" w:fill="FFFFFF"/>
        </w:rPr>
        <w:t> </w:t>
      </w:r>
      <w:hyperlink r:id="rId170" w:tooltip="HLA-DPB1" w:history="1">
        <w:r w:rsidRPr="009F67F3">
          <w:rPr>
            <w:rStyle w:val="Hyperlink"/>
            <w:rFonts w:asciiTheme="majorBidi" w:hAnsiTheme="majorBidi" w:cstheme="majorBidi"/>
            <w:b/>
            <w:bCs/>
            <w:i/>
            <w:iCs/>
            <w:sz w:val="28"/>
            <w:szCs w:val="28"/>
            <w:shd w:val="clear" w:color="auto" w:fill="FFFFFF"/>
          </w:rPr>
          <w:t>HLA-DPB1</w:t>
        </w:r>
      </w:hyperlink>
      <w:r w:rsidRPr="009F67F3">
        <w:rPr>
          <w:rStyle w:val="apple-style-span"/>
          <w:rFonts w:asciiTheme="majorBidi" w:hAnsiTheme="majorBidi" w:cstheme="majorBidi"/>
          <w:b/>
          <w:bCs/>
          <w:i/>
          <w:iCs/>
          <w:sz w:val="28"/>
          <w:szCs w:val="28"/>
          <w:shd w:val="clear" w:color="auto" w:fill="FFFFFF"/>
        </w:rPr>
        <w:t>,</w:t>
      </w:r>
      <w:r w:rsidRPr="009F67F3">
        <w:rPr>
          <w:rStyle w:val="apple-converted-space"/>
          <w:rFonts w:asciiTheme="majorBidi" w:hAnsiTheme="majorBidi" w:cstheme="majorBidi"/>
          <w:b/>
          <w:bCs/>
          <w:i/>
          <w:iCs/>
          <w:sz w:val="28"/>
          <w:szCs w:val="28"/>
          <w:shd w:val="clear" w:color="auto" w:fill="FFFFFF"/>
        </w:rPr>
        <w:t> </w:t>
      </w:r>
      <w:hyperlink r:id="rId171" w:tooltip="HLA-DQA1" w:history="1">
        <w:r w:rsidRPr="009F67F3">
          <w:rPr>
            <w:rStyle w:val="Hyperlink"/>
            <w:rFonts w:asciiTheme="majorBidi" w:hAnsiTheme="majorBidi" w:cstheme="majorBidi"/>
            <w:b/>
            <w:bCs/>
            <w:i/>
            <w:iCs/>
            <w:sz w:val="28"/>
            <w:szCs w:val="28"/>
            <w:shd w:val="clear" w:color="auto" w:fill="FFFFFF"/>
          </w:rPr>
          <w:t>HLA-DQA1</w:t>
        </w:r>
      </w:hyperlink>
      <w:r w:rsidRPr="009F67F3">
        <w:rPr>
          <w:rStyle w:val="apple-style-span"/>
          <w:rFonts w:asciiTheme="majorBidi" w:hAnsiTheme="majorBidi" w:cstheme="majorBidi"/>
          <w:b/>
          <w:bCs/>
          <w:i/>
          <w:iCs/>
          <w:sz w:val="28"/>
          <w:szCs w:val="28"/>
          <w:shd w:val="clear" w:color="auto" w:fill="FFFFFF"/>
        </w:rPr>
        <w:t>,</w:t>
      </w:r>
      <w:hyperlink r:id="rId172" w:tooltip="HLA-DQB1" w:history="1">
        <w:r w:rsidRPr="009F67F3">
          <w:rPr>
            <w:rStyle w:val="Hyperlink"/>
            <w:rFonts w:asciiTheme="majorBidi" w:hAnsiTheme="majorBidi" w:cstheme="majorBidi"/>
            <w:b/>
            <w:bCs/>
            <w:i/>
            <w:iCs/>
            <w:sz w:val="28"/>
            <w:szCs w:val="28"/>
            <w:shd w:val="clear" w:color="auto" w:fill="FFFFFF"/>
          </w:rPr>
          <w:t>HLA-DQB1</w:t>
        </w:r>
      </w:hyperlink>
      <w:r w:rsidRPr="009F67F3">
        <w:rPr>
          <w:rStyle w:val="apple-style-span"/>
          <w:rFonts w:asciiTheme="majorBidi" w:hAnsiTheme="majorBidi" w:cstheme="majorBidi"/>
          <w:b/>
          <w:bCs/>
          <w:i/>
          <w:iCs/>
          <w:sz w:val="28"/>
          <w:szCs w:val="28"/>
          <w:shd w:val="clear" w:color="auto" w:fill="FFFFFF"/>
        </w:rPr>
        <w:t>,</w:t>
      </w:r>
      <w:r w:rsidRPr="009F67F3">
        <w:rPr>
          <w:rStyle w:val="apple-converted-space"/>
          <w:rFonts w:asciiTheme="majorBidi" w:hAnsiTheme="majorBidi" w:cstheme="majorBidi"/>
          <w:b/>
          <w:bCs/>
          <w:i/>
          <w:iCs/>
          <w:sz w:val="28"/>
          <w:szCs w:val="28"/>
          <w:shd w:val="clear" w:color="auto" w:fill="FFFFFF"/>
        </w:rPr>
        <w:t> </w:t>
      </w:r>
      <w:hyperlink r:id="rId173" w:tooltip="HLA-DRA" w:history="1">
        <w:r w:rsidRPr="009F67F3">
          <w:rPr>
            <w:rStyle w:val="Hyperlink"/>
            <w:rFonts w:asciiTheme="majorBidi" w:hAnsiTheme="majorBidi" w:cstheme="majorBidi"/>
            <w:b/>
            <w:bCs/>
            <w:i/>
            <w:iCs/>
            <w:sz w:val="28"/>
            <w:szCs w:val="28"/>
            <w:shd w:val="clear" w:color="auto" w:fill="FFFFFF"/>
          </w:rPr>
          <w:t>HLA-DRA</w:t>
        </w:r>
      </w:hyperlink>
      <w:r w:rsidRPr="009F67F3">
        <w:rPr>
          <w:rStyle w:val="apple-style-span"/>
          <w:rFonts w:asciiTheme="majorBidi" w:hAnsiTheme="majorBidi" w:cstheme="majorBidi"/>
          <w:b/>
          <w:bCs/>
          <w:sz w:val="28"/>
          <w:szCs w:val="28"/>
          <w:shd w:val="clear" w:color="auto" w:fill="FFFFFF"/>
        </w:rPr>
        <w:t>, and</w:t>
      </w:r>
      <w:r w:rsidRPr="009F67F3">
        <w:rPr>
          <w:rStyle w:val="apple-converted-space"/>
          <w:rFonts w:asciiTheme="majorBidi" w:hAnsiTheme="majorBidi" w:cstheme="majorBidi"/>
          <w:b/>
          <w:bCs/>
          <w:sz w:val="28"/>
          <w:szCs w:val="28"/>
          <w:shd w:val="clear" w:color="auto" w:fill="FFFFFF"/>
        </w:rPr>
        <w:t> </w:t>
      </w:r>
      <w:hyperlink r:id="rId174" w:tooltip="HLA-DRB1" w:history="1">
        <w:r w:rsidRPr="009F67F3">
          <w:rPr>
            <w:rStyle w:val="Hyperlink"/>
            <w:rFonts w:asciiTheme="majorBidi" w:hAnsiTheme="majorBidi" w:cstheme="majorBidi"/>
            <w:b/>
            <w:bCs/>
            <w:i/>
            <w:iCs/>
            <w:sz w:val="28"/>
            <w:szCs w:val="28"/>
            <w:shd w:val="clear" w:color="auto" w:fill="FFFFFF"/>
          </w:rPr>
          <w:t>HLA-DRB1</w:t>
        </w:r>
      </w:hyperlink>
      <w:r w:rsidRPr="009F67F3">
        <w:rPr>
          <w:rStyle w:val="apple-style-span"/>
          <w:rFonts w:asciiTheme="majorBidi" w:hAnsiTheme="majorBidi" w:cstheme="majorBidi"/>
          <w:color w:val="222222"/>
          <w:sz w:val="28"/>
          <w:szCs w:val="28"/>
          <w:shd w:val="clear" w:color="auto" w:fill="FFFFFF"/>
        </w:rPr>
        <w:t xml:space="preserve">. In humans, the MHC gene cluster is divided into three regions: classes I, II, and III. The A, B </w:t>
      </w:r>
      <w:r w:rsidRPr="009F67F3">
        <w:rPr>
          <w:rStyle w:val="apple-style-span"/>
          <w:rFonts w:asciiTheme="majorBidi" w:hAnsiTheme="majorBidi" w:cstheme="majorBidi"/>
          <w:color w:val="222222"/>
          <w:sz w:val="28"/>
          <w:szCs w:val="28"/>
          <w:shd w:val="clear" w:color="auto" w:fill="FFFFFF"/>
        </w:rPr>
        <w:lastRenderedPageBreak/>
        <w:t xml:space="preserve">and C genes belong to MHC class I, whereas the six D genes belong to class II.                                                                                                     </w:t>
      </w:r>
    </w:p>
    <w:p w:rsidR="00EE5B0D" w:rsidRPr="009F67F3" w:rsidRDefault="00EE5B0D" w:rsidP="00EE5B0D">
      <w:pPr>
        <w:bidi w:val="0"/>
        <w:spacing w:before="120" w:after="120" w:line="360" w:lineRule="auto"/>
        <w:jc w:val="both"/>
        <w:rPr>
          <w:rFonts w:asciiTheme="majorBidi" w:eastAsia="Times New Roman" w:hAnsiTheme="majorBidi" w:cstheme="majorBidi"/>
          <w:color w:val="222222"/>
          <w:sz w:val="28"/>
          <w:szCs w:val="28"/>
          <w:shd w:val="clear" w:color="auto" w:fill="FFFFFF"/>
        </w:rPr>
      </w:pPr>
      <w:r w:rsidRPr="009F67F3">
        <w:rPr>
          <w:rFonts w:asciiTheme="majorBidi" w:eastAsia="Times New Roman" w:hAnsiTheme="majorBidi" w:cstheme="majorBidi"/>
          <w:color w:val="222222"/>
          <w:sz w:val="28"/>
          <w:szCs w:val="28"/>
          <w:shd w:val="clear" w:color="auto" w:fill="FFFFFF"/>
        </w:rPr>
        <w:t>Peptides are processed and presented by two classical pathways:</w:t>
      </w:r>
    </w:p>
    <w:p w:rsidR="00EE5B0D" w:rsidRPr="009F67F3" w:rsidRDefault="00EE5B0D" w:rsidP="00EE5B0D">
      <w:pPr>
        <w:numPr>
          <w:ilvl w:val="0"/>
          <w:numId w:val="7"/>
        </w:numPr>
        <w:bidi w:val="0"/>
        <w:spacing w:before="100" w:beforeAutospacing="1" w:after="24" w:line="360" w:lineRule="auto"/>
        <w:ind w:left="384"/>
        <w:jc w:val="both"/>
        <w:rPr>
          <w:rFonts w:asciiTheme="majorBidi" w:eastAsia="Times New Roman" w:hAnsiTheme="majorBidi" w:cstheme="majorBidi"/>
          <w:color w:val="222222"/>
          <w:sz w:val="28"/>
          <w:szCs w:val="28"/>
          <w:shd w:val="clear" w:color="auto" w:fill="FFFFFF"/>
        </w:rPr>
      </w:pPr>
      <w:r w:rsidRPr="009F67F3">
        <w:rPr>
          <w:rFonts w:asciiTheme="majorBidi" w:eastAsia="Times New Roman" w:hAnsiTheme="majorBidi" w:cstheme="majorBidi"/>
          <w:color w:val="222222"/>
          <w:sz w:val="28"/>
          <w:szCs w:val="28"/>
          <w:shd w:val="clear" w:color="auto" w:fill="FFFFFF"/>
        </w:rPr>
        <w:t>In</w:t>
      </w:r>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b/>
          <w:bCs/>
          <w:color w:val="222222"/>
          <w:sz w:val="28"/>
          <w:szCs w:val="28"/>
          <w:shd w:val="clear" w:color="auto" w:fill="FFFFFF"/>
        </w:rPr>
        <w:t>MHC class II</w:t>
      </w:r>
      <w:r w:rsidRPr="009F67F3">
        <w:rPr>
          <w:rFonts w:asciiTheme="majorBidi" w:eastAsia="Times New Roman" w:hAnsiTheme="majorBidi" w:cstheme="majorBidi"/>
          <w:color w:val="222222"/>
          <w:sz w:val="28"/>
          <w:szCs w:val="28"/>
          <w:shd w:val="clear" w:color="auto" w:fill="FFFFFF"/>
        </w:rPr>
        <w:t>,</w:t>
      </w:r>
      <w:r w:rsidRPr="009F67F3">
        <w:rPr>
          <w:rFonts w:asciiTheme="majorBidi" w:eastAsia="Times New Roman" w:hAnsiTheme="majorBidi" w:cstheme="majorBidi"/>
          <w:color w:val="222222"/>
          <w:sz w:val="28"/>
          <w:szCs w:val="28"/>
        </w:rPr>
        <w:t> </w:t>
      </w:r>
      <w:hyperlink r:id="rId175" w:tooltip="Phagocytes" w:history="1">
        <w:r w:rsidRPr="009F67F3">
          <w:rPr>
            <w:rFonts w:asciiTheme="majorBidi" w:eastAsia="Times New Roman" w:hAnsiTheme="majorBidi" w:cstheme="majorBidi"/>
            <w:b/>
            <w:bCs/>
            <w:sz w:val="28"/>
            <w:szCs w:val="28"/>
          </w:rPr>
          <w:t>phagocytes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such as</w:t>
      </w:r>
      <w:r w:rsidRPr="009F67F3">
        <w:rPr>
          <w:rFonts w:asciiTheme="majorBidi" w:eastAsia="Times New Roman" w:hAnsiTheme="majorBidi" w:cstheme="majorBidi"/>
          <w:color w:val="222222"/>
          <w:sz w:val="28"/>
          <w:szCs w:val="28"/>
        </w:rPr>
        <w:t> </w:t>
      </w:r>
      <w:hyperlink r:id="rId176" w:tooltip="Macrophages" w:history="1">
        <w:r w:rsidRPr="009F67F3">
          <w:rPr>
            <w:rFonts w:asciiTheme="majorBidi" w:eastAsia="Times New Roman" w:hAnsiTheme="majorBidi" w:cstheme="majorBidi"/>
            <w:b/>
            <w:bCs/>
            <w:sz w:val="28"/>
            <w:szCs w:val="28"/>
          </w:rPr>
          <w:t>macrophages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and immature</w:t>
      </w:r>
      <w:r w:rsidRPr="009F67F3">
        <w:rPr>
          <w:rFonts w:asciiTheme="majorBidi" w:eastAsia="Times New Roman" w:hAnsiTheme="majorBidi" w:cstheme="majorBidi"/>
          <w:color w:val="222222"/>
          <w:sz w:val="28"/>
          <w:szCs w:val="28"/>
        </w:rPr>
        <w:t> </w:t>
      </w:r>
      <w:hyperlink r:id="rId177" w:tooltip="Dendritic cells" w:history="1">
        <w:r w:rsidRPr="009F67F3">
          <w:rPr>
            <w:rFonts w:asciiTheme="majorBidi" w:eastAsia="Times New Roman" w:hAnsiTheme="majorBidi" w:cstheme="majorBidi"/>
            <w:b/>
            <w:bCs/>
            <w:sz w:val="28"/>
            <w:szCs w:val="28"/>
          </w:rPr>
          <w:t>dendritic cells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take up entities by</w:t>
      </w:r>
      <w:r w:rsidRPr="009F67F3">
        <w:rPr>
          <w:rFonts w:asciiTheme="majorBidi" w:eastAsia="Times New Roman" w:hAnsiTheme="majorBidi" w:cstheme="majorBidi"/>
          <w:color w:val="222222"/>
          <w:sz w:val="28"/>
          <w:szCs w:val="28"/>
        </w:rPr>
        <w:t> </w:t>
      </w:r>
      <w:hyperlink r:id="rId178" w:tooltip="Phagocytosis" w:history="1">
        <w:r w:rsidRPr="009F67F3">
          <w:rPr>
            <w:rFonts w:asciiTheme="majorBidi" w:eastAsia="Times New Roman" w:hAnsiTheme="majorBidi" w:cstheme="majorBidi"/>
            <w:b/>
            <w:bCs/>
            <w:sz w:val="28"/>
            <w:szCs w:val="28"/>
          </w:rPr>
          <w:t>phagocytosis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into</w:t>
      </w:r>
      <w:r w:rsidRPr="009F67F3">
        <w:rPr>
          <w:rFonts w:asciiTheme="majorBidi" w:eastAsia="Times New Roman" w:hAnsiTheme="majorBidi" w:cstheme="majorBidi"/>
          <w:color w:val="222222"/>
          <w:sz w:val="28"/>
          <w:szCs w:val="28"/>
        </w:rPr>
        <w:t> </w:t>
      </w:r>
      <w:hyperlink r:id="rId179" w:tooltip="Phagosomes" w:history="1">
        <w:r w:rsidRPr="009F67F3">
          <w:rPr>
            <w:rFonts w:asciiTheme="majorBidi" w:eastAsia="Times New Roman" w:hAnsiTheme="majorBidi" w:cstheme="majorBidi"/>
            <w:b/>
            <w:bCs/>
            <w:sz w:val="28"/>
            <w:szCs w:val="28"/>
          </w:rPr>
          <w:t>phagosomes</w:t>
        </w:r>
      </w:hyperlink>
      <w:r w:rsidRPr="009F67F3">
        <w:rPr>
          <w:rFonts w:asciiTheme="majorBidi" w:eastAsia="Times New Roman" w:hAnsiTheme="majorBidi" w:cstheme="majorBidi"/>
          <w:color w:val="222222"/>
          <w:sz w:val="28"/>
          <w:szCs w:val="28"/>
          <w:shd w:val="clear" w:color="auto" w:fill="FFFFFF"/>
        </w:rPr>
        <w:t>—though</w:t>
      </w:r>
      <w:r w:rsidRPr="009F67F3">
        <w:rPr>
          <w:rFonts w:asciiTheme="majorBidi" w:eastAsia="Times New Roman" w:hAnsiTheme="majorBidi" w:cstheme="majorBidi"/>
          <w:color w:val="222222"/>
          <w:sz w:val="28"/>
          <w:szCs w:val="28"/>
        </w:rPr>
        <w:t> </w:t>
      </w:r>
      <w:hyperlink r:id="rId180" w:tooltip="B cells" w:history="1">
        <w:r w:rsidRPr="009F67F3">
          <w:rPr>
            <w:rFonts w:asciiTheme="majorBidi" w:eastAsia="Times New Roman" w:hAnsiTheme="majorBidi" w:cstheme="majorBidi"/>
            <w:b/>
            <w:bCs/>
            <w:sz w:val="28"/>
            <w:szCs w:val="28"/>
          </w:rPr>
          <w:t>B cells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 xml:space="preserve">exhibit the more general </w:t>
      </w:r>
      <w:hyperlink r:id="rId181" w:tooltip="Endocytosis" w:history="1">
        <w:r w:rsidRPr="009F67F3">
          <w:rPr>
            <w:rFonts w:asciiTheme="majorBidi" w:eastAsia="Times New Roman" w:hAnsiTheme="majorBidi" w:cstheme="majorBidi"/>
            <w:b/>
            <w:bCs/>
            <w:sz w:val="28"/>
            <w:szCs w:val="28"/>
          </w:rPr>
          <w:t>endocytosis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into</w:t>
      </w:r>
      <w:r w:rsidRPr="009F67F3">
        <w:rPr>
          <w:rFonts w:asciiTheme="majorBidi" w:eastAsia="Times New Roman" w:hAnsiTheme="majorBidi" w:cstheme="majorBidi"/>
          <w:color w:val="222222"/>
          <w:sz w:val="28"/>
          <w:szCs w:val="28"/>
        </w:rPr>
        <w:t> </w:t>
      </w:r>
      <w:hyperlink r:id="rId182" w:tooltip="Endosomes" w:history="1">
        <w:r w:rsidRPr="009F67F3">
          <w:rPr>
            <w:rFonts w:asciiTheme="majorBidi" w:eastAsia="Times New Roman" w:hAnsiTheme="majorBidi" w:cstheme="majorBidi"/>
            <w:b/>
            <w:bCs/>
            <w:sz w:val="28"/>
            <w:szCs w:val="28"/>
          </w:rPr>
          <w:t>endosomes</w:t>
        </w:r>
      </w:hyperlink>
      <w:r w:rsidRPr="009F67F3">
        <w:rPr>
          <w:rFonts w:asciiTheme="majorBidi" w:eastAsia="Times New Roman" w:hAnsiTheme="majorBidi" w:cstheme="majorBidi"/>
          <w:color w:val="222222"/>
          <w:sz w:val="28"/>
          <w:szCs w:val="28"/>
          <w:shd w:val="clear" w:color="auto" w:fill="FFFFFF"/>
        </w:rPr>
        <w:t>—which fuse with</w:t>
      </w:r>
      <w:r w:rsidRPr="009F67F3">
        <w:rPr>
          <w:rFonts w:asciiTheme="majorBidi" w:eastAsia="Times New Roman" w:hAnsiTheme="majorBidi" w:cstheme="majorBidi"/>
          <w:color w:val="222222"/>
          <w:sz w:val="28"/>
          <w:szCs w:val="28"/>
        </w:rPr>
        <w:t> </w:t>
      </w:r>
      <w:hyperlink r:id="rId183" w:tooltip="Lysosomes" w:history="1">
        <w:r w:rsidRPr="009F67F3">
          <w:rPr>
            <w:rFonts w:asciiTheme="majorBidi" w:eastAsia="Times New Roman" w:hAnsiTheme="majorBidi" w:cstheme="majorBidi"/>
            <w:b/>
            <w:bCs/>
            <w:sz w:val="28"/>
            <w:szCs w:val="28"/>
          </w:rPr>
          <w:t>lysosomes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whose acidic enzymes cleave the uptaken protein into many different peptides. Via</w:t>
      </w:r>
      <w:r w:rsidRPr="009F67F3">
        <w:rPr>
          <w:rFonts w:asciiTheme="majorBidi" w:eastAsia="Times New Roman" w:hAnsiTheme="majorBidi" w:cstheme="majorBidi"/>
          <w:color w:val="222222"/>
          <w:sz w:val="28"/>
          <w:szCs w:val="28"/>
        </w:rPr>
        <w:t> </w:t>
      </w:r>
      <w:hyperlink r:id="rId184" w:tooltip="Physicochemical dynamics (page does not exist)" w:history="1">
        <w:r w:rsidRPr="009F67F3">
          <w:rPr>
            <w:rFonts w:asciiTheme="majorBidi" w:eastAsia="Times New Roman" w:hAnsiTheme="majorBidi" w:cstheme="majorBidi"/>
            <w:b/>
            <w:bCs/>
            <w:sz w:val="28"/>
            <w:szCs w:val="28"/>
          </w:rPr>
          <w:t>physicochemical dynamics</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in molecular interaction with the particular MHC class II variants borne by the host, encoded in the host's genome, a particular peptide exhibits</w:t>
      </w:r>
      <w:r w:rsidRPr="009F67F3">
        <w:rPr>
          <w:rFonts w:asciiTheme="majorBidi" w:eastAsia="Times New Roman" w:hAnsiTheme="majorBidi" w:cstheme="majorBidi"/>
          <w:color w:val="222222"/>
          <w:sz w:val="28"/>
          <w:szCs w:val="28"/>
        </w:rPr>
        <w:t> </w:t>
      </w:r>
      <w:hyperlink r:id="rId185" w:tooltip="Immunodominance" w:history="1">
        <w:r w:rsidRPr="009F67F3">
          <w:rPr>
            <w:rFonts w:asciiTheme="majorBidi" w:eastAsia="Times New Roman" w:hAnsiTheme="majorBidi" w:cstheme="majorBidi"/>
            <w:b/>
            <w:bCs/>
            <w:sz w:val="28"/>
            <w:szCs w:val="28"/>
          </w:rPr>
          <w:t>immunodominance</w:t>
        </w:r>
      </w:hyperlink>
      <w:r w:rsidRPr="009F67F3">
        <w:rPr>
          <w:rFonts w:asciiTheme="majorBidi" w:eastAsia="Times New Roman" w:hAnsiTheme="majorBidi" w:cstheme="majorBidi"/>
          <w:b/>
          <w:bCs/>
          <w:sz w:val="28"/>
          <w:szCs w:val="28"/>
        </w:rPr>
        <w:t> </w:t>
      </w:r>
      <w:r w:rsidRPr="009F67F3">
        <w:rPr>
          <w:rFonts w:asciiTheme="majorBidi" w:eastAsia="Times New Roman" w:hAnsiTheme="majorBidi" w:cstheme="majorBidi"/>
          <w:color w:val="222222"/>
          <w:sz w:val="28"/>
          <w:szCs w:val="28"/>
          <w:shd w:val="clear" w:color="auto" w:fill="FFFFFF"/>
        </w:rPr>
        <w:t>and loads onto MHC class II molecules. These are trafficked to and externalized on the cell surface.</w:t>
      </w:r>
    </w:p>
    <w:p w:rsidR="00EE5B0D" w:rsidRPr="009F67F3" w:rsidRDefault="00EE5B0D" w:rsidP="00EE5B0D">
      <w:pPr>
        <w:bidi w:val="0"/>
        <w:spacing w:before="100" w:beforeAutospacing="1" w:after="24" w:line="360" w:lineRule="auto"/>
        <w:ind w:left="360"/>
        <w:jc w:val="both"/>
        <w:rPr>
          <w:rFonts w:asciiTheme="majorBidi" w:eastAsia="Times New Roman" w:hAnsiTheme="majorBidi" w:cstheme="majorBidi"/>
          <w:color w:val="222222"/>
          <w:sz w:val="28"/>
          <w:szCs w:val="28"/>
          <w:shd w:val="clear" w:color="auto" w:fill="FFFFFF"/>
        </w:rPr>
      </w:pPr>
      <w:r w:rsidRPr="009F67F3">
        <w:rPr>
          <w:rStyle w:val="apple-style-span"/>
          <w:rFonts w:asciiTheme="majorBidi" w:hAnsiTheme="majorBidi" w:cstheme="majorBidi"/>
          <w:color w:val="222222"/>
          <w:sz w:val="28"/>
          <w:szCs w:val="28"/>
          <w:shd w:val="clear" w:color="auto" w:fill="FFFFFF"/>
        </w:rPr>
        <w:t xml:space="preserve">Class III molecules have physiologic roles unlike classes I and II, but are encoded between them in the short arm of human chromosome 6. Class III molecules include several secreted proteins with immune functions: components of the </w:t>
      </w:r>
      <w:hyperlink r:id="rId186" w:tooltip="Complement system" w:history="1">
        <w:r w:rsidRPr="009F67F3">
          <w:rPr>
            <w:rStyle w:val="Hyperlink"/>
            <w:rFonts w:asciiTheme="majorBidi" w:hAnsiTheme="majorBidi" w:cstheme="majorBidi"/>
            <w:b/>
            <w:bCs/>
            <w:sz w:val="28"/>
            <w:szCs w:val="28"/>
            <w:shd w:val="clear" w:color="auto" w:fill="FFFFFF"/>
          </w:rPr>
          <w:t>complement system</w:t>
        </w:r>
      </w:hyperlink>
      <w:r w:rsidRPr="009F67F3">
        <w:rPr>
          <w:rStyle w:val="apple-converted-space"/>
          <w:rFonts w:asciiTheme="majorBidi" w:hAnsiTheme="majorBidi" w:cstheme="majorBidi"/>
          <w:color w:val="222222"/>
          <w:sz w:val="28"/>
          <w:szCs w:val="28"/>
          <w:shd w:val="clear" w:color="auto" w:fill="FFFFFF"/>
        </w:rPr>
        <w:t> </w:t>
      </w:r>
      <w:r w:rsidRPr="009F67F3">
        <w:rPr>
          <w:rStyle w:val="apple-style-span"/>
          <w:rFonts w:asciiTheme="majorBidi" w:hAnsiTheme="majorBidi" w:cstheme="majorBidi"/>
          <w:color w:val="222222"/>
          <w:sz w:val="28"/>
          <w:szCs w:val="28"/>
          <w:shd w:val="clear" w:color="auto" w:fill="FFFFFF"/>
        </w:rPr>
        <w:t>(such as C2, C4, and B factor), cytokines (such as</w:t>
      </w:r>
      <w:r w:rsidRPr="009F67F3">
        <w:rPr>
          <w:rStyle w:val="apple-converted-space"/>
          <w:rFonts w:asciiTheme="majorBidi" w:hAnsiTheme="majorBidi" w:cstheme="majorBidi"/>
          <w:color w:val="222222"/>
          <w:sz w:val="28"/>
          <w:szCs w:val="28"/>
          <w:shd w:val="clear" w:color="auto" w:fill="FFFFFF"/>
        </w:rPr>
        <w:t> </w:t>
      </w:r>
      <w:hyperlink r:id="rId187" w:tooltip="TNF-alpha" w:history="1">
        <w:r w:rsidRPr="009F67F3">
          <w:rPr>
            <w:rStyle w:val="Hyperlink"/>
            <w:rFonts w:asciiTheme="majorBidi" w:hAnsiTheme="majorBidi" w:cstheme="majorBidi"/>
            <w:b/>
            <w:bCs/>
            <w:sz w:val="28"/>
            <w:szCs w:val="28"/>
            <w:shd w:val="clear" w:color="auto" w:fill="FFFFFF"/>
          </w:rPr>
          <w:t>TNF-α</w:t>
        </w:r>
      </w:hyperlink>
      <w:r w:rsidRPr="009F67F3">
        <w:rPr>
          <w:rStyle w:val="apple-style-span"/>
          <w:rFonts w:asciiTheme="majorBidi" w:hAnsiTheme="majorBidi" w:cstheme="majorBidi"/>
          <w:b/>
          <w:bCs/>
          <w:sz w:val="28"/>
          <w:szCs w:val="28"/>
          <w:shd w:val="clear" w:color="auto" w:fill="FFFFFF"/>
        </w:rPr>
        <w:t>,</w:t>
      </w:r>
    </w:p>
    <w:p w:rsidR="00EE5B0D" w:rsidRPr="009F67F3" w:rsidRDefault="00EE5B0D" w:rsidP="00EE5B0D">
      <w:pPr>
        <w:numPr>
          <w:ilvl w:val="0"/>
          <w:numId w:val="7"/>
        </w:numPr>
        <w:bidi w:val="0"/>
        <w:spacing w:before="100" w:beforeAutospacing="1" w:after="24" w:line="360" w:lineRule="auto"/>
        <w:ind w:left="384"/>
        <w:jc w:val="both"/>
        <w:rPr>
          <w:rFonts w:asciiTheme="majorBidi" w:eastAsia="Times New Roman" w:hAnsiTheme="majorBidi" w:cstheme="majorBidi"/>
          <w:color w:val="222222"/>
          <w:sz w:val="28"/>
          <w:szCs w:val="28"/>
          <w:shd w:val="clear" w:color="auto" w:fill="FFFFFF"/>
        </w:rPr>
      </w:pPr>
      <w:r w:rsidRPr="009F67F3">
        <w:rPr>
          <w:rFonts w:asciiTheme="majorBidi" w:eastAsia="Times New Roman" w:hAnsiTheme="majorBidi" w:cstheme="majorBidi"/>
          <w:color w:val="222222"/>
          <w:sz w:val="28"/>
          <w:szCs w:val="28"/>
          <w:shd w:val="clear" w:color="auto" w:fill="FFFFFF"/>
        </w:rPr>
        <w:t>In</w:t>
      </w:r>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b/>
          <w:bCs/>
          <w:color w:val="222222"/>
          <w:sz w:val="28"/>
          <w:szCs w:val="28"/>
          <w:shd w:val="clear" w:color="auto" w:fill="FFFFFF"/>
        </w:rPr>
        <w:t>MHC class I</w:t>
      </w:r>
      <w:r w:rsidRPr="009F67F3">
        <w:rPr>
          <w:rFonts w:asciiTheme="majorBidi" w:eastAsia="Times New Roman" w:hAnsiTheme="majorBidi" w:cstheme="majorBidi"/>
          <w:color w:val="222222"/>
          <w:sz w:val="28"/>
          <w:szCs w:val="28"/>
          <w:shd w:val="clear" w:color="auto" w:fill="FFFFFF"/>
        </w:rPr>
        <w:t>, any nucleated cell normally presents cytosolic peptides, mostly self peptides derived from protein turnover and defective ribosomal products. During viral infection, intracellular microorganism infection, or cancerous transformation, such proteins degraded in the</w:t>
      </w:r>
      <w:r w:rsidRPr="009F67F3">
        <w:rPr>
          <w:rFonts w:asciiTheme="majorBidi" w:eastAsia="Times New Roman" w:hAnsiTheme="majorBidi" w:cstheme="majorBidi"/>
          <w:color w:val="222222"/>
          <w:sz w:val="28"/>
          <w:szCs w:val="28"/>
        </w:rPr>
        <w:t> </w:t>
      </w:r>
      <w:hyperlink r:id="rId188" w:tooltip="Proteosome" w:history="1">
        <w:r w:rsidRPr="009F67F3">
          <w:rPr>
            <w:rFonts w:asciiTheme="majorBidi" w:eastAsia="Times New Roman" w:hAnsiTheme="majorBidi" w:cstheme="majorBidi"/>
            <w:b/>
            <w:bCs/>
            <w:sz w:val="28"/>
            <w:szCs w:val="28"/>
          </w:rPr>
          <w:t>proteosome</w:t>
        </w:r>
      </w:hyperlink>
      <w:r w:rsidRPr="009F67F3">
        <w:rPr>
          <w:rFonts w:asciiTheme="majorBidi" w:eastAsia="Times New Roman" w:hAnsiTheme="majorBidi" w:cstheme="majorBidi"/>
          <w:color w:val="222222"/>
          <w:sz w:val="28"/>
          <w:szCs w:val="28"/>
        </w:rPr>
        <w:t> </w:t>
      </w:r>
      <w:r w:rsidRPr="009F67F3">
        <w:rPr>
          <w:rFonts w:asciiTheme="majorBidi" w:eastAsia="Times New Roman" w:hAnsiTheme="majorBidi" w:cstheme="majorBidi"/>
          <w:color w:val="222222"/>
          <w:sz w:val="28"/>
          <w:szCs w:val="28"/>
          <w:shd w:val="clear" w:color="auto" w:fill="FFFFFF"/>
        </w:rPr>
        <w:t>are as well loaded onto MHC class I molecules and displayed on the cell surface. T lymphocytes can detect a peptide displayed at 0.1%-1% of the MHC molecules.</w:t>
      </w:r>
    </w:p>
    <w:p w:rsidR="00EE5B0D" w:rsidRPr="009F67F3" w:rsidRDefault="00EE5B0D" w:rsidP="00EE5B0D">
      <w:pPr>
        <w:spacing w:line="360" w:lineRule="auto"/>
        <w:jc w:val="right"/>
        <w:rPr>
          <w:rFonts w:asciiTheme="majorBidi" w:eastAsia="Times New Roman" w:hAnsiTheme="majorBidi" w:cstheme="majorBidi"/>
          <w:color w:val="222222"/>
          <w:sz w:val="28"/>
          <w:szCs w:val="28"/>
          <w:shd w:val="clear" w:color="auto" w:fill="FFFFFF"/>
        </w:rPr>
      </w:pPr>
    </w:p>
    <w:p w:rsidR="00EE5B0D" w:rsidRPr="009F67F3" w:rsidRDefault="00EE5B0D" w:rsidP="00EE5B0D">
      <w:pPr>
        <w:spacing w:line="360" w:lineRule="auto"/>
        <w:jc w:val="center"/>
        <w:rPr>
          <w:rFonts w:asciiTheme="majorBidi" w:eastAsia="Times New Roman" w:hAnsiTheme="majorBidi" w:cstheme="majorBidi"/>
          <w:b/>
          <w:bCs/>
          <w:color w:val="222222"/>
          <w:sz w:val="28"/>
          <w:szCs w:val="28"/>
          <w:shd w:val="clear" w:color="auto" w:fill="FFFFFF"/>
        </w:rPr>
      </w:pPr>
      <w:r w:rsidRPr="009F67F3">
        <w:rPr>
          <w:rStyle w:val="apple-style-span"/>
          <w:rFonts w:asciiTheme="majorBidi" w:hAnsiTheme="majorBidi" w:cstheme="majorBidi"/>
          <w:b/>
          <w:bCs/>
          <w:color w:val="222222"/>
          <w:sz w:val="28"/>
          <w:szCs w:val="28"/>
          <w:shd w:val="clear" w:color="auto" w:fill="FFFFFF"/>
        </w:rPr>
        <w:lastRenderedPageBreak/>
        <w:t>Lecturer: Majida G.</w:t>
      </w:r>
      <w:r w:rsidRPr="009F67F3">
        <w:rPr>
          <w:rFonts w:asciiTheme="majorBidi" w:eastAsia="Times New Roman" w:hAnsiTheme="majorBidi" w:cstheme="majorBidi"/>
          <w:b/>
          <w:bCs/>
          <w:color w:val="222222"/>
          <w:sz w:val="28"/>
          <w:szCs w:val="28"/>
          <w:shd w:val="clear" w:color="auto" w:fill="FFFFFF"/>
        </w:rPr>
        <w:t>Magtooph</w:t>
      </w:r>
    </w:p>
    <w:p w:rsidR="00EE5B0D" w:rsidRDefault="00EE5B0D" w:rsidP="00EE5B0D">
      <w:pPr>
        <w:jc w:val="right"/>
        <w:rPr>
          <w:rFonts w:asciiTheme="majorBidi" w:eastAsia="Times New Roman" w:hAnsiTheme="majorBidi" w:cstheme="majorBidi"/>
          <w:color w:val="222222"/>
          <w:sz w:val="28"/>
          <w:szCs w:val="28"/>
          <w:shd w:val="clear" w:color="auto" w:fill="FFFFFF"/>
        </w:rPr>
      </w:pPr>
    </w:p>
    <w:p w:rsidR="00EE5B0D" w:rsidRDefault="00EE5B0D" w:rsidP="00EE5B0D">
      <w:pPr>
        <w:jc w:val="right"/>
        <w:rPr>
          <w:rStyle w:val="apple-style-span"/>
          <w:color w:val="000000"/>
          <w:sz w:val="27"/>
          <w:szCs w:val="27"/>
          <w:rtl/>
        </w:rPr>
      </w:pPr>
    </w:p>
    <w:p w:rsidR="00EE5B0D" w:rsidRDefault="00EE5B0D" w:rsidP="00EE5B0D">
      <w:pPr>
        <w:jc w:val="right"/>
        <w:rPr>
          <w:rFonts w:asciiTheme="majorBidi" w:hAnsiTheme="majorBidi" w:cstheme="majorBidi"/>
          <w:b/>
          <w:bCs/>
          <w:sz w:val="28"/>
          <w:szCs w:val="28"/>
          <w:rtl/>
        </w:rPr>
      </w:pPr>
      <w:r w:rsidRPr="00F2306E">
        <w:rPr>
          <w:rFonts w:asciiTheme="majorBidi" w:hAnsiTheme="majorBidi" w:cs="Times New Roman"/>
          <w:b/>
          <w:bCs/>
          <w:noProof/>
          <w:sz w:val="28"/>
          <w:szCs w:val="28"/>
          <w:rtl/>
        </w:rPr>
        <w:drawing>
          <wp:inline distT="0" distB="0" distL="0" distR="0">
            <wp:extent cx="2838449" cy="2428875"/>
            <wp:effectExtent l="0" t="0" r="1" b="0"/>
            <wp:docPr id="2" name="صورة 1" descr="https://upload.wikimedia.org/wikipedia/commons/thumb/e/ee/MHC_Class_1.svg/800px-MHC_Class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e/MHC_Class_1.svg/800px-MHC_Class_1.svg.png"/>
                    <pic:cNvPicPr>
                      <a:picLocks noChangeAspect="1" noChangeArrowheads="1"/>
                    </pic:cNvPicPr>
                  </pic:nvPicPr>
                  <pic:blipFill>
                    <a:blip r:embed="rId189"/>
                    <a:srcRect/>
                    <a:stretch>
                      <a:fillRect/>
                    </a:stretch>
                  </pic:blipFill>
                  <pic:spPr bwMode="auto">
                    <a:xfrm>
                      <a:off x="0" y="0"/>
                      <a:ext cx="2838796" cy="2429172"/>
                    </a:xfrm>
                    <a:prstGeom prst="rect">
                      <a:avLst/>
                    </a:prstGeom>
                    <a:noFill/>
                    <a:ln w="9525">
                      <a:noFill/>
                      <a:miter lim="800000"/>
                      <a:headEnd/>
                      <a:tailEnd/>
                    </a:ln>
                  </pic:spPr>
                </pic:pic>
              </a:graphicData>
            </a:graphic>
          </wp:inline>
        </w:drawing>
      </w:r>
    </w:p>
    <w:p w:rsidR="00EE5B0D" w:rsidRDefault="00EE5B0D" w:rsidP="00EE5B0D">
      <w:pPr>
        <w:jc w:val="right"/>
        <w:rPr>
          <w:rFonts w:asciiTheme="majorBidi" w:hAnsiTheme="majorBidi" w:cstheme="majorBidi"/>
          <w:b/>
          <w:bCs/>
          <w:sz w:val="28"/>
          <w:szCs w:val="28"/>
          <w:rtl/>
        </w:rPr>
      </w:pPr>
      <w:r>
        <w:rPr>
          <w:rStyle w:val="apple-style-span"/>
          <w:rFonts w:ascii="Arial" w:hAnsi="Arial" w:cs="Arial"/>
          <w:color w:val="222222"/>
          <w:sz w:val="30"/>
          <w:szCs w:val="30"/>
          <w:shd w:val="clear" w:color="auto" w:fill="FFFFFF"/>
        </w:rPr>
        <w:t>MHC class I protein molecule</w:t>
      </w:r>
    </w:p>
    <w:p w:rsidR="00EE5B0D" w:rsidRDefault="00EE5B0D" w:rsidP="00EE5B0D">
      <w:pPr>
        <w:jc w:val="right"/>
        <w:rPr>
          <w:rFonts w:asciiTheme="majorBidi" w:hAnsiTheme="majorBidi" w:cstheme="majorBidi"/>
          <w:b/>
          <w:bCs/>
          <w:sz w:val="28"/>
          <w:szCs w:val="28"/>
          <w:rtl/>
        </w:rPr>
      </w:pPr>
    </w:p>
    <w:p w:rsidR="00EE5B0D" w:rsidRDefault="00EE5B0D" w:rsidP="00EE5B0D">
      <w:pPr>
        <w:jc w:val="right"/>
        <w:rPr>
          <w:rFonts w:asciiTheme="majorBidi" w:hAnsiTheme="majorBidi" w:cstheme="majorBidi"/>
          <w:b/>
          <w:bCs/>
          <w:sz w:val="28"/>
          <w:szCs w:val="28"/>
          <w:rtl/>
        </w:rPr>
      </w:pPr>
    </w:p>
    <w:p w:rsidR="00EE5B0D" w:rsidRDefault="00EE5B0D" w:rsidP="00EE5B0D">
      <w:pPr>
        <w:jc w:val="right"/>
        <w:rPr>
          <w:rFonts w:asciiTheme="majorBidi" w:hAnsiTheme="majorBidi" w:cstheme="majorBidi"/>
          <w:b/>
          <w:bCs/>
          <w:sz w:val="28"/>
          <w:szCs w:val="28"/>
          <w:rtl/>
        </w:rPr>
      </w:pPr>
    </w:p>
    <w:p w:rsidR="00EE5B0D" w:rsidRDefault="00EE5B0D" w:rsidP="00EE5B0D">
      <w:pPr>
        <w:jc w:val="right"/>
        <w:rPr>
          <w:rFonts w:asciiTheme="majorBidi" w:hAnsiTheme="majorBidi" w:cstheme="majorBidi"/>
          <w:b/>
          <w:bCs/>
          <w:sz w:val="28"/>
          <w:szCs w:val="28"/>
          <w:rtl/>
        </w:rPr>
      </w:pPr>
      <w:r>
        <w:rPr>
          <w:noProof/>
        </w:rPr>
        <w:lastRenderedPageBreak/>
        <w:drawing>
          <wp:inline distT="0" distB="0" distL="0" distR="0">
            <wp:extent cx="4991100" cy="4152900"/>
            <wp:effectExtent l="19050" t="0" r="0" b="0"/>
            <wp:docPr id="3" name="صورة 4" descr="https://upload.wikimedia.org/wikipedia/commons/thumb/d/d7/MHC_Class_I_processing.svg/800px-MHC_Class_I_process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7/MHC_Class_I_processing.svg/800px-MHC_Class_I_processing.svg.png"/>
                    <pic:cNvPicPr>
                      <a:picLocks noChangeAspect="1" noChangeArrowheads="1"/>
                    </pic:cNvPicPr>
                  </pic:nvPicPr>
                  <pic:blipFill>
                    <a:blip r:embed="rId190"/>
                    <a:srcRect/>
                    <a:stretch>
                      <a:fillRect/>
                    </a:stretch>
                  </pic:blipFill>
                  <pic:spPr bwMode="auto">
                    <a:xfrm>
                      <a:off x="0" y="0"/>
                      <a:ext cx="4992961" cy="4154449"/>
                    </a:xfrm>
                    <a:prstGeom prst="rect">
                      <a:avLst/>
                    </a:prstGeom>
                    <a:noFill/>
                    <a:ln w="9525">
                      <a:noFill/>
                      <a:miter lim="800000"/>
                      <a:headEnd/>
                      <a:tailEnd/>
                    </a:ln>
                  </pic:spPr>
                </pic:pic>
              </a:graphicData>
            </a:graphic>
          </wp:inline>
        </w:drawing>
      </w:r>
    </w:p>
    <w:p w:rsidR="00EE5B0D" w:rsidRDefault="00EE5B0D" w:rsidP="00EE5B0D">
      <w:pPr>
        <w:jc w:val="right"/>
        <w:rPr>
          <w:rFonts w:asciiTheme="majorBidi" w:hAnsiTheme="majorBidi" w:cstheme="majorBidi"/>
          <w:b/>
          <w:bCs/>
          <w:sz w:val="28"/>
          <w:szCs w:val="28"/>
        </w:rPr>
      </w:pPr>
    </w:p>
    <w:p w:rsidR="00EE5B0D" w:rsidRDefault="00EE5B0D" w:rsidP="00EE5B0D">
      <w:pPr>
        <w:jc w:val="right"/>
        <w:rPr>
          <w:rFonts w:asciiTheme="majorBidi" w:hAnsiTheme="majorBidi" w:cstheme="majorBidi"/>
          <w:b/>
          <w:bCs/>
          <w:sz w:val="28"/>
          <w:szCs w:val="28"/>
        </w:rPr>
      </w:pPr>
    </w:p>
    <w:p w:rsidR="00EE5B0D" w:rsidRDefault="00EE5B0D" w:rsidP="00EE5B0D">
      <w:pPr>
        <w:jc w:val="right"/>
        <w:rPr>
          <w:rFonts w:asciiTheme="majorBidi" w:hAnsiTheme="majorBidi" w:cstheme="majorBidi"/>
          <w:b/>
          <w:bCs/>
          <w:sz w:val="28"/>
          <w:szCs w:val="28"/>
        </w:rPr>
      </w:pPr>
    </w:p>
    <w:p w:rsidR="00EE5B0D" w:rsidRDefault="00EE5B0D" w:rsidP="00EE5B0D">
      <w:pPr>
        <w:jc w:val="right"/>
        <w:rPr>
          <w:rFonts w:asciiTheme="majorBidi" w:hAnsiTheme="majorBidi" w:cstheme="majorBidi"/>
          <w:b/>
          <w:bCs/>
          <w:sz w:val="28"/>
          <w:szCs w:val="28"/>
          <w:rtl/>
        </w:rPr>
      </w:pPr>
      <w:r>
        <w:rPr>
          <w:noProof/>
        </w:rPr>
        <w:drawing>
          <wp:inline distT="0" distB="0" distL="0" distR="0">
            <wp:extent cx="3048000" cy="2724150"/>
            <wp:effectExtent l="0" t="0" r="0" b="0"/>
            <wp:docPr id="5" name="صورة 7" descr="https://upload.wikimedia.org/wikipedia/commons/thumb/b/bb/MHC_Class_2.svg/320px-MHC_Class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b/MHC_Class_2.svg/320px-MHC_Class_2.svg.png"/>
                    <pic:cNvPicPr>
                      <a:picLocks noChangeAspect="1" noChangeArrowheads="1"/>
                    </pic:cNvPicPr>
                  </pic:nvPicPr>
                  <pic:blipFill>
                    <a:blip r:embed="rId191"/>
                    <a:srcRect/>
                    <a:stretch>
                      <a:fillRect/>
                    </a:stretch>
                  </pic:blipFill>
                  <pic:spPr bwMode="auto">
                    <a:xfrm>
                      <a:off x="0" y="0"/>
                      <a:ext cx="3048000" cy="2724150"/>
                    </a:xfrm>
                    <a:prstGeom prst="rect">
                      <a:avLst/>
                    </a:prstGeom>
                    <a:noFill/>
                    <a:ln w="9525">
                      <a:noFill/>
                      <a:miter lim="800000"/>
                      <a:headEnd/>
                      <a:tailEnd/>
                    </a:ln>
                  </pic:spPr>
                </pic:pic>
              </a:graphicData>
            </a:graphic>
          </wp:inline>
        </w:drawing>
      </w:r>
    </w:p>
    <w:p w:rsidR="00EE5B0D" w:rsidRDefault="00EE5B0D" w:rsidP="00EE5B0D">
      <w:pPr>
        <w:jc w:val="right"/>
        <w:rPr>
          <w:rFonts w:asciiTheme="majorBidi" w:hAnsiTheme="majorBidi" w:cstheme="majorBidi"/>
          <w:b/>
          <w:bCs/>
          <w:sz w:val="28"/>
          <w:szCs w:val="28"/>
          <w:rtl/>
        </w:rPr>
      </w:pPr>
      <w:r>
        <w:rPr>
          <w:rStyle w:val="apple-style-span"/>
          <w:rFonts w:ascii="Arial" w:hAnsi="Arial" w:cs="Arial"/>
          <w:b/>
          <w:bCs/>
          <w:color w:val="222222"/>
          <w:sz w:val="30"/>
          <w:szCs w:val="30"/>
          <w:shd w:val="clear" w:color="auto" w:fill="FFFFFF"/>
        </w:rPr>
        <w:t>MHC class II protein molecule</w:t>
      </w:r>
    </w:p>
    <w:p w:rsidR="00EE5B0D" w:rsidRDefault="00EE5B0D" w:rsidP="00EE5B0D">
      <w:pPr>
        <w:jc w:val="right"/>
        <w:rPr>
          <w:rFonts w:asciiTheme="majorBidi" w:hAnsiTheme="majorBidi" w:cstheme="majorBidi"/>
          <w:b/>
          <w:bCs/>
          <w:sz w:val="28"/>
          <w:szCs w:val="28"/>
          <w:rtl/>
        </w:rPr>
      </w:pPr>
    </w:p>
    <w:p w:rsidR="00EE5B0D" w:rsidRDefault="00EE5B0D" w:rsidP="00EE5B0D">
      <w:pPr>
        <w:rPr>
          <w:rFonts w:asciiTheme="majorBidi" w:hAnsiTheme="majorBidi" w:cstheme="majorBidi"/>
          <w:b/>
          <w:bCs/>
          <w:sz w:val="28"/>
          <w:szCs w:val="28"/>
        </w:rPr>
      </w:pPr>
      <w:r>
        <w:rPr>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114925" cy="3857625"/>
            <wp:effectExtent l="19050" t="0" r="9525" b="0"/>
            <wp:wrapSquare wrapText="bothSides"/>
            <wp:docPr id="6" name="صورة 1" descr="https://upload.wikimedia.org/wikipedia/commons/thumb/f/f0/MHC2.svg/220px-MHC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0/MHC2.svg/220px-MHC2.svg.png"/>
                    <pic:cNvPicPr>
                      <a:picLocks noChangeAspect="1" noChangeArrowheads="1"/>
                    </pic:cNvPicPr>
                  </pic:nvPicPr>
                  <pic:blipFill>
                    <a:blip r:embed="rId192"/>
                    <a:srcRect/>
                    <a:stretch>
                      <a:fillRect/>
                    </a:stretch>
                  </pic:blipFill>
                  <pic:spPr bwMode="auto">
                    <a:xfrm>
                      <a:off x="0" y="0"/>
                      <a:ext cx="5114925" cy="3857625"/>
                    </a:xfrm>
                    <a:prstGeom prst="rect">
                      <a:avLst/>
                    </a:prstGeom>
                    <a:noFill/>
                    <a:ln w="9525">
                      <a:noFill/>
                      <a:miter lim="800000"/>
                      <a:headEnd/>
                      <a:tailEnd/>
                    </a:ln>
                  </pic:spPr>
                </pic:pic>
              </a:graphicData>
            </a:graphic>
          </wp:anchor>
        </w:drawing>
      </w:r>
    </w:p>
    <w:p w:rsidR="00EE5B0D" w:rsidRPr="0076240F" w:rsidRDefault="00EE5B0D" w:rsidP="00EE5B0D">
      <w:pPr>
        <w:jc w:val="right"/>
        <w:rPr>
          <w:rFonts w:asciiTheme="majorBidi" w:hAnsiTheme="majorBidi" w:cstheme="majorBidi"/>
          <w:b/>
          <w:bCs/>
          <w:sz w:val="32"/>
          <w:szCs w:val="32"/>
          <w:rtl/>
        </w:rPr>
      </w:pPr>
      <w:r w:rsidRPr="0076240F">
        <w:rPr>
          <w:rFonts w:asciiTheme="majorBidi" w:hAnsiTheme="majorBidi" w:cstheme="majorBidi"/>
          <w:b/>
          <w:bCs/>
          <w:sz w:val="32"/>
          <w:szCs w:val="32"/>
        </w:rPr>
        <w:t xml:space="preserve">Cell mediated  immune response :                                                                           </w:t>
      </w:r>
      <w:r w:rsidRPr="0076240F">
        <w:rPr>
          <w:rFonts w:asciiTheme="majorBidi" w:hAnsiTheme="majorBidi" w:cstheme="majorBidi" w:hint="cs"/>
          <w:b/>
          <w:bCs/>
          <w:sz w:val="32"/>
          <w:szCs w:val="32"/>
          <w:rtl/>
        </w:rPr>
        <w:t xml:space="preserve">  </w:t>
      </w:r>
    </w:p>
    <w:p w:rsidR="00EE5B0D" w:rsidRDefault="00EE5B0D" w:rsidP="00EE5B0D">
      <w:pPr>
        <w:rPr>
          <w:rFonts w:asciiTheme="majorBidi" w:hAnsiTheme="majorBidi" w:cstheme="majorBidi"/>
          <w:b/>
          <w:bCs/>
          <w:sz w:val="28"/>
          <w:szCs w:val="28"/>
          <w:rtl/>
        </w:rPr>
      </w:pPr>
    </w:p>
    <w:p w:rsidR="00EE5B0D" w:rsidRDefault="00EE5B0D" w:rsidP="00EE5B0D">
      <w:pPr>
        <w:rPr>
          <w:rFonts w:asciiTheme="majorBidi" w:hAnsiTheme="majorBidi" w:cstheme="majorBidi"/>
          <w:b/>
          <w:bCs/>
          <w:sz w:val="28"/>
          <w:szCs w:val="28"/>
          <w:rtl/>
        </w:rPr>
      </w:pPr>
      <w:r w:rsidRPr="00FA4E8B">
        <w:rPr>
          <w:rFonts w:asciiTheme="majorBidi" w:hAnsiTheme="majorBidi" w:cs="Times New Roman"/>
          <w:b/>
          <w:bCs/>
          <w:noProof/>
          <w:sz w:val="28"/>
          <w:szCs w:val="28"/>
          <w:rtl/>
        </w:rPr>
        <w:drawing>
          <wp:inline distT="0" distB="0" distL="0" distR="0">
            <wp:extent cx="5274310" cy="3178110"/>
            <wp:effectExtent l="19050" t="0" r="2540" b="0"/>
            <wp:docPr id="7" name="صورة 2" descr="نتيجة بحث الصور عن ‪class 2 major histocompatibility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class 2 major histocompatibility complex‬‏"/>
                    <pic:cNvPicPr>
                      <a:picLocks noChangeAspect="1" noChangeArrowheads="1"/>
                    </pic:cNvPicPr>
                  </pic:nvPicPr>
                  <pic:blipFill>
                    <a:blip r:embed="rId193"/>
                    <a:srcRect/>
                    <a:stretch>
                      <a:fillRect/>
                    </a:stretch>
                  </pic:blipFill>
                  <pic:spPr bwMode="auto">
                    <a:xfrm>
                      <a:off x="0" y="0"/>
                      <a:ext cx="5274310" cy="3178110"/>
                    </a:xfrm>
                    <a:prstGeom prst="rect">
                      <a:avLst/>
                    </a:prstGeom>
                    <a:noFill/>
                    <a:ln w="9525">
                      <a:noFill/>
                      <a:miter lim="800000"/>
                      <a:headEnd/>
                      <a:tailEnd/>
                    </a:ln>
                  </pic:spPr>
                </pic:pic>
              </a:graphicData>
            </a:graphic>
          </wp:inline>
        </w:drawing>
      </w:r>
    </w:p>
    <w:p w:rsidR="00EE5B0D" w:rsidRPr="00DE2C46" w:rsidRDefault="00EE5B0D" w:rsidP="00EE5B0D">
      <w:pPr>
        <w:rPr>
          <w:rFonts w:asciiTheme="majorBidi" w:hAnsiTheme="majorBidi" w:cstheme="majorBidi"/>
          <w:sz w:val="28"/>
          <w:szCs w:val="28"/>
          <w:rtl/>
        </w:rPr>
      </w:pPr>
    </w:p>
    <w:p w:rsidR="00EE5B0D" w:rsidRDefault="00EE5B0D" w:rsidP="00907C9B">
      <w:pPr>
        <w:spacing w:before="100" w:beforeAutospacing="1" w:after="100" w:afterAutospacing="1" w:line="360" w:lineRule="auto"/>
        <w:jc w:val="right"/>
        <w:rPr>
          <w:rFonts w:asciiTheme="majorBidi" w:eastAsia="Times New Roman" w:hAnsiTheme="majorBidi" w:cstheme="majorBidi"/>
          <w:b/>
          <w:bCs/>
          <w:sz w:val="28"/>
          <w:szCs w:val="28"/>
          <w:rtl/>
        </w:rPr>
      </w:pPr>
    </w:p>
    <w:p w:rsidR="00AC5B85" w:rsidRDefault="00AC5B85" w:rsidP="00AC5B85">
      <w:pPr>
        <w:jc w:val="right"/>
        <w:rPr>
          <w:rFonts w:asciiTheme="majorBidi" w:hAnsiTheme="majorBidi" w:cstheme="majorBidi"/>
          <w:b/>
          <w:bCs/>
          <w:sz w:val="32"/>
          <w:szCs w:val="32"/>
          <w:rtl/>
        </w:rPr>
      </w:pPr>
      <w:r>
        <w:rPr>
          <w:rFonts w:asciiTheme="majorBidi" w:hAnsiTheme="majorBidi" w:cstheme="majorBidi"/>
          <w:b/>
          <w:bCs/>
          <w:sz w:val="32"/>
          <w:szCs w:val="32"/>
        </w:rPr>
        <w:t>Lecture: 8</w:t>
      </w:r>
      <w:r w:rsidRPr="00035D3C">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Pr="00035D3C">
        <w:rPr>
          <w:rFonts w:asciiTheme="majorBidi" w:hAnsiTheme="majorBidi" w:cstheme="majorBidi"/>
          <w:b/>
          <w:bCs/>
          <w:sz w:val="32"/>
          <w:szCs w:val="32"/>
        </w:rPr>
        <w:t>Immune Tolerance</w:t>
      </w:r>
      <w:r>
        <w:rPr>
          <w:rFonts w:asciiTheme="majorBidi" w:hAnsiTheme="majorBidi" w:cstheme="majorBidi" w:hint="cs"/>
          <w:b/>
          <w:bCs/>
          <w:sz w:val="32"/>
          <w:szCs w:val="32"/>
          <w:rtl/>
        </w:rPr>
        <w:t xml:space="preserve">  </w:t>
      </w:r>
    </w:p>
    <w:p w:rsidR="00AC5B85" w:rsidRPr="00035D3C" w:rsidRDefault="00AC5B85" w:rsidP="00AC5B85">
      <w:pPr>
        <w:spacing w:line="360" w:lineRule="auto"/>
        <w:jc w:val="both"/>
        <w:rPr>
          <w:rFonts w:asciiTheme="majorBidi" w:eastAsia="Times New Roman" w:hAnsiTheme="majorBidi" w:cstheme="majorBidi"/>
          <w:sz w:val="28"/>
          <w:szCs w:val="28"/>
          <w:shd w:val="clear" w:color="auto" w:fill="FFFFFF"/>
        </w:rPr>
      </w:pPr>
      <w:r w:rsidRPr="00035D3C">
        <w:rPr>
          <w:rFonts w:asciiTheme="majorBidi" w:hAnsiTheme="majorBidi" w:cstheme="majorBidi"/>
          <w:b/>
          <w:bCs/>
          <w:sz w:val="32"/>
          <w:szCs w:val="32"/>
        </w:rPr>
        <w:t xml:space="preserve"> </w:t>
      </w:r>
      <w:r w:rsidRPr="00565771">
        <w:rPr>
          <w:rFonts w:asciiTheme="majorBidi" w:eastAsia="Times New Roman" w:hAnsiTheme="majorBidi" w:cstheme="majorBidi"/>
          <w:b/>
          <w:bCs/>
          <w:color w:val="222222"/>
          <w:sz w:val="28"/>
          <w:szCs w:val="28"/>
          <w:shd w:val="clear" w:color="auto" w:fill="FFFFFF"/>
        </w:rPr>
        <w:t>Immune tolerance</w:t>
      </w:r>
      <w:r w:rsidRPr="00565771">
        <w:rPr>
          <w:rFonts w:asciiTheme="majorBidi" w:eastAsia="Times New Roman" w:hAnsiTheme="majorBidi" w:cstheme="majorBidi"/>
          <w:color w:val="222222"/>
          <w:sz w:val="28"/>
          <w:szCs w:val="28"/>
          <w:shd w:val="clear" w:color="auto" w:fill="FFFFFF"/>
        </w:rPr>
        <w:t>, is a state of unresponsiveness of the immune system to substances or tissue that have the capacity to elicit an immune response in given organism</w:t>
      </w:r>
      <w:r>
        <w:rPr>
          <w:rFonts w:asciiTheme="majorBidi" w:eastAsia="Times New Roman" w:hAnsiTheme="majorBidi" w:cstheme="majorBidi"/>
          <w:color w:val="222222"/>
          <w:sz w:val="28"/>
          <w:szCs w:val="28"/>
          <w:shd w:val="clear" w:color="auto" w:fill="FFFFFF"/>
        </w:rPr>
        <w:t xml:space="preserve">  .</w:t>
      </w:r>
      <w:r w:rsidRPr="00035D3C">
        <w:rPr>
          <w:rFonts w:asciiTheme="majorBidi" w:eastAsia="Times New Roman" w:hAnsiTheme="majorBidi" w:cstheme="majorBidi"/>
          <w:sz w:val="28"/>
          <w:szCs w:val="28"/>
          <w:shd w:val="clear" w:color="auto" w:fill="FFFFFF"/>
        </w:rPr>
        <w:t>It contrasts with conventional immune-mediated elimination of foreign</w:t>
      </w:r>
      <w:r w:rsidRPr="00035D3C">
        <w:rPr>
          <w:rFonts w:asciiTheme="majorBidi" w:eastAsia="Times New Roman" w:hAnsiTheme="majorBidi" w:cstheme="majorBidi"/>
          <w:sz w:val="28"/>
          <w:szCs w:val="28"/>
        </w:rPr>
        <w:t> </w:t>
      </w:r>
      <w:hyperlink r:id="rId194" w:tooltip="Antigen" w:history="1">
        <w:r w:rsidRPr="00035D3C">
          <w:rPr>
            <w:rFonts w:asciiTheme="majorBidi" w:eastAsia="Times New Roman" w:hAnsiTheme="majorBidi" w:cstheme="majorBidi"/>
            <w:sz w:val="28"/>
            <w:szCs w:val="28"/>
          </w:rPr>
          <w:t>antigens</w:t>
        </w:r>
      </w:hyperlink>
      <w:r w:rsidRPr="00035D3C">
        <w:rPr>
          <w:rFonts w:asciiTheme="majorBidi" w:eastAsia="Times New Roman" w:hAnsiTheme="majorBidi" w:cstheme="majorBidi"/>
          <w:sz w:val="28"/>
          <w:szCs w:val="28"/>
        </w:rPr>
        <w:t> </w:t>
      </w:r>
      <w:r w:rsidRPr="00035D3C">
        <w:rPr>
          <w:rFonts w:asciiTheme="majorBidi" w:eastAsia="Times New Roman" w:hAnsiTheme="majorBidi" w:cstheme="majorBidi"/>
          <w:sz w:val="28"/>
          <w:szCs w:val="28"/>
          <w:shd w:val="clear" w:color="auto" w:fill="FFFFFF"/>
        </w:rPr>
        <w:t>. Tolerance is classified into</w:t>
      </w:r>
      <w:r w:rsidRPr="00035D3C">
        <w:rPr>
          <w:rFonts w:asciiTheme="majorBidi" w:eastAsia="Times New Roman" w:hAnsiTheme="majorBidi" w:cstheme="majorBidi"/>
          <w:sz w:val="28"/>
          <w:szCs w:val="28"/>
        </w:rPr>
        <w:t> </w:t>
      </w:r>
      <w:hyperlink r:id="rId195" w:tooltip="Central tolerance" w:history="1">
        <w:r w:rsidRPr="00035D3C">
          <w:rPr>
            <w:rFonts w:asciiTheme="majorBidi" w:eastAsia="Times New Roman" w:hAnsiTheme="majorBidi" w:cstheme="majorBidi"/>
            <w:sz w:val="28"/>
            <w:szCs w:val="28"/>
          </w:rPr>
          <w:t>central tolerance</w:t>
        </w:r>
      </w:hyperlink>
      <w:r w:rsidRPr="00035D3C">
        <w:rPr>
          <w:rFonts w:asciiTheme="majorBidi" w:eastAsia="Times New Roman" w:hAnsiTheme="majorBidi" w:cstheme="majorBidi"/>
          <w:sz w:val="28"/>
          <w:szCs w:val="28"/>
        </w:rPr>
        <w:t> </w:t>
      </w:r>
      <w:r w:rsidRPr="00035D3C">
        <w:rPr>
          <w:rFonts w:asciiTheme="majorBidi" w:eastAsia="Times New Roman" w:hAnsiTheme="majorBidi" w:cstheme="majorBidi"/>
          <w:sz w:val="28"/>
          <w:szCs w:val="28"/>
          <w:shd w:val="clear" w:color="auto" w:fill="FFFFFF"/>
        </w:rPr>
        <w:t>or</w:t>
      </w:r>
      <w:r w:rsidRPr="00035D3C">
        <w:rPr>
          <w:rFonts w:asciiTheme="majorBidi" w:eastAsia="Times New Roman" w:hAnsiTheme="majorBidi" w:cstheme="majorBidi"/>
          <w:sz w:val="28"/>
          <w:szCs w:val="28"/>
        </w:rPr>
        <w:t> </w:t>
      </w:r>
      <w:hyperlink r:id="rId196" w:tooltip="Peripheral tolerance" w:history="1">
        <w:r w:rsidRPr="00035D3C">
          <w:rPr>
            <w:rFonts w:asciiTheme="majorBidi" w:eastAsia="Times New Roman" w:hAnsiTheme="majorBidi" w:cstheme="majorBidi"/>
            <w:sz w:val="28"/>
            <w:szCs w:val="28"/>
          </w:rPr>
          <w:t>peripheral tolerance</w:t>
        </w:r>
      </w:hyperlink>
      <w:r w:rsidRPr="00035D3C">
        <w:rPr>
          <w:rFonts w:asciiTheme="majorBidi" w:eastAsia="Times New Roman" w:hAnsiTheme="majorBidi" w:cstheme="majorBidi"/>
          <w:sz w:val="28"/>
          <w:szCs w:val="28"/>
        </w:rPr>
        <w:t> </w:t>
      </w:r>
      <w:r w:rsidRPr="00035D3C">
        <w:rPr>
          <w:rFonts w:asciiTheme="majorBidi" w:eastAsia="Times New Roman" w:hAnsiTheme="majorBidi" w:cstheme="majorBidi"/>
          <w:sz w:val="28"/>
          <w:szCs w:val="28"/>
          <w:shd w:val="clear" w:color="auto" w:fill="FFFFFF"/>
        </w:rPr>
        <w:t>depending on where the state is originally induced</w:t>
      </w:r>
      <w:r>
        <w:rPr>
          <w:rFonts w:asciiTheme="majorBidi" w:eastAsia="Times New Roman" w:hAnsiTheme="majorBidi" w:cstheme="majorBidi"/>
          <w:sz w:val="28"/>
          <w:szCs w:val="28"/>
          <w:shd w:val="clear" w:color="auto" w:fill="FFFFFF"/>
        </w:rPr>
        <w:t xml:space="preserve"> </w:t>
      </w:r>
      <w:r w:rsidRPr="00035D3C">
        <w:rPr>
          <w:rFonts w:asciiTheme="majorBidi" w:eastAsia="Times New Roman" w:hAnsiTheme="majorBidi" w:cstheme="majorBidi"/>
          <w:sz w:val="28"/>
          <w:szCs w:val="28"/>
          <w:shd w:val="clear" w:color="auto" w:fill="FFFFFF"/>
        </w:rPr>
        <w:t>in the</w:t>
      </w:r>
      <w:r w:rsidRPr="00035D3C">
        <w:rPr>
          <w:rFonts w:asciiTheme="majorBidi" w:eastAsia="Times New Roman" w:hAnsiTheme="majorBidi" w:cstheme="majorBidi"/>
          <w:sz w:val="28"/>
          <w:szCs w:val="28"/>
        </w:rPr>
        <w:t> </w:t>
      </w:r>
      <w:hyperlink r:id="rId197" w:tooltip="Thymus" w:history="1">
        <w:r w:rsidRPr="00035D3C">
          <w:rPr>
            <w:rFonts w:asciiTheme="majorBidi" w:eastAsia="Times New Roman" w:hAnsiTheme="majorBidi" w:cstheme="majorBidi"/>
            <w:sz w:val="28"/>
            <w:szCs w:val="28"/>
          </w:rPr>
          <w:t>thymus</w:t>
        </w:r>
      </w:hyperlink>
      <w:r w:rsidRPr="00035D3C">
        <w:rPr>
          <w:rFonts w:asciiTheme="majorBidi" w:eastAsia="Times New Roman" w:hAnsiTheme="majorBidi" w:cstheme="majorBidi"/>
          <w:sz w:val="28"/>
          <w:szCs w:val="28"/>
        </w:rPr>
        <w:t> </w:t>
      </w:r>
      <w:r w:rsidRPr="00035D3C">
        <w:rPr>
          <w:rFonts w:asciiTheme="majorBidi" w:eastAsia="Times New Roman" w:hAnsiTheme="majorBidi" w:cstheme="majorBidi"/>
          <w:sz w:val="28"/>
          <w:szCs w:val="28"/>
          <w:shd w:val="clear" w:color="auto" w:fill="FFFFFF"/>
        </w:rPr>
        <w:t>and</w:t>
      </w:r>
      <w:r w:rsidRPr="00035D3C">
        <w:rPr>
          <w:rFonts w:asciiTheme="majorBidi" w:eastAsia="Times New Roman" w:hAnsiTheme="majorBidi" w:cstheme="majorBidi"/>
          <w:sz w:val="28"/>
          <w:szCs w:val="28"/>
        </w:rPr>
        <w:t> </w:t>
      </w:r>
      <w:hyperlink r:id="rId198" w:tooltip="Bone marrow" w:history="1">
        <w:r w:rsidRPr="00035D3C">
          <w:rPr>
            <w:rFonts w:asciiTheme="majorBidi" w:eastAsia="Times New Roman" w:hAnsiTheme="majorBidi" w:cstheme="majorBidi"/>
            <w:sz w:val="28"/>
            <w:szCs w:val="28"/>
          </w:rPr>
          <w:t>bone marrow</w:t>
        </w:r>
      </w:hyperlink>
      <w:r w:rsidRPr="00035D3C">
        <w:rPr>
          <w:rFonts w:asciiTheme="majorBidi" w:eastAsia="Times New Roman" w:hAnsiTheme="majorBidi" w:cstheme="majorBidi"/>
          <w:sz w:val="28"/>
          <w:szCs w:val="28"/>
        </w:rPr>
        <w:t> </w:t>
      </w:r>
      <w:r w:rsidRPr="00035D3C">
        <w:rPr>
          <w:rFonts w:asciiTheme="majorBidi" w:eastAsia="Times New Roman" w:hAnsiTheme="majorBidi" w:cstheme="majorBidi"/>
          <w:sz w:val="28"/>
          <w:szCs w:val="28"/>
          <w:shd w:val="clear" w:color="auto" w:fill="FFFFFF"/>
        </w:rPr>
        <w:t>(central) or in other tissues and</w:t>
      </w:r>
      <w:r w:rsidRPr="00035D3C">
        <w:rPr>
          <w:rFonts w:asciiTheme="majorBidi" w:eastAsia="Times New Roman" w:hAnsiTheme="majorBidi" w:cstheme="majorBidi"/>
          <w:sz w:val="28"/>
          <w:szCs w:val="28"/>
        </w:rPr>
        <w:t> </w:t>
      </w:r>
      <w:hyperlink r:id="rId199" w:tooltip="Lymph node" w:history="1">
        <w:r w:rsidRPr="00035D3C">
          <w:rPr>
            <w:rFonts w:asciiTheme="majorBidi" w:eastAsia="Times New Roman" w:hAnsiTheme="majorBidi" w:cstheme="majorBidi"/>
            <w:sz w:val="28"/>
            <w:szCs w:val="28"/>
          </w:rPr>
          <w:t>lymph nodes</w:t>
        </w:r>
      </w:hyperlink>
      <w:r w:rsidRPr="00035D3C">
        <w:rPr>
          <w:rFonts w:asciiTheme="majorBidi" w:eastAsia="Times New Roman" w:hAnsiTheme="majorBidi" w:cstheme="majorBidi"/>
          <w:sz w:val="28"/>
          <w:szCs w:val="28"/>
          <w:shd w:val="clear" w:color="auto" w:fill="FFFFFF"/>
        </w:rPr>
        <w:t>(peripheral). The mechanisms by which these forms of tolerance are established are distinct</w:t>
      </w:r>
      <w:r>
        <w:rPr>
          <w:rFonts w:asciiTheme="majorBidi" w:eastAsia="Times New Roman" w:hAnsiTheme="majorBidi" w:cstheme="majorBidi"/>
          <w:sz w:val="28"/>
          <w:szCs w:val="28"/>
          <w:shd w:val="clear" w:color="auto" w:fill="FFFFFF"/>
        </w:rPr>
        <w:t xml:space="preserve"> </w:t>
      </w:r>
      <w:r w:rsidRPr="00035D3C">
        <w:rPr>
          <w:rFonts w:asciiTheme="majorBidi" w:eastAsia="Times New Roman" w:hAnsiTheme="majorBidi" w:cstheme="majorBidi"/>
          <w:sz w:val="28"/>
          <w:szCs w:val="28"/>
          <w:shd w:val="clear" w:color="auto" w:fill="FFFFFF"/>
        </w:rPr>
        <w:t>, but the resulting effect is similar.</w:t>
      </w:r>
      <w:r>
        <w:rPr>
          <w:rFonts w:asciiTheme="majorBidi" w:eastAsia="Times New Roman" w:hAnsiTheme="majorBidi" w:cstheme="majorBidi"/>
          <w:sz w:val="28"/>
          <w:szCs w:val="28"/>
          <w:shd w:val="clear" w:color="auto" w:fill="FFFFFF"/>
        </w:rPr>
        <w:t xml:space="preserve">                                                                                                  </w:t>
      </w:r>
    </w:p>
    <w:p w:rsidR="00AC5B85" w:rsidRDefault="00AC5B85" w:rsidP="00AC5B85">
      <w:pPr>
        <w:spacing w:line="360" w:lineRule="auto"/>
        <w:jc w:val="both"/>
        <w:rPr>
          <w:rFonts w:asciiTheme="majorBidi" w:hAnsiTheme="majorBidi" w:cstheme="majorBidi"/>
          <w:sz w:val="28"/>
          <w:szCs w:val="28"/>
          <w:rtl/>
        </w:rPr>
      </w:pPr>
      <w:r w:rsidRPr="00035D3C">
        <w:rPr>
          <w:rFonts w:asciiTheme="majorBidi" w:eastAsia="Times New Roman" w:hAnsiTheme="majorBidi" w:cstheme="majorBidi"/>
          <w:sz w:val="28"/>
          <w:szCs w:val="28"/>
          <w:shd w:val="clear" w:color="auto" w:fill="FFFFFF"/>
        </w:rPr>
        <w:t>Immune tolerance is important for normal physiology. Central tolerance is the main way the immune system learns to discriminate self from non-self. Peripheral tolerance is key to preventing over-reactivity of the immune system to various environmental entities (</w:t>
      </w:r>
      <w:hyperlink r:id="rId200" w:tooltip="Allergen" w:history="1">
        <w:r w:rsidRPr="00035D3C">
          <w:rPr>
            <w:rFonts w:asciiTheme="majorBidi" w:eastAsia="Times New Roman" w:hAnsiTheme="majorBidi" w:cstheme="majorBidi"/>
            <w:sz w:val="28"/>
            <w:szCs w:val="28"/>
          </w:rPr>
          <w:t>allergens</w:t>
        </w:r>
      </w:hyperlink>
      <w:r w:rsidRPr="00035D3C">
        <w:rPr>
          <w:rFonts w:asciiTheme="majorBidi" w:eastAsia="Times New Roman" w:hAnsiTheme="majorBidi" w:cstheme="majorBidi"/>
          <w:sz w:val="28"/>
          <w:szCs w:val="28"/>
          <w:shd w:val="clear" w:color="auto" w:fill="FFFFFF"/>
        </w:rPr>
        <w:t>,</w:t>
      </w:r>
      <w:r w:rsidRPr="00035D3C">
        <w:rPr>
          <w:rFonts w:asciiTheme="majorBidi" w:eastAsia="Times New Roman" w:hAnsiTheme="majorBidi" w:cstheme="majorBidi"/>
          <w:sz w:val="28"/>
          <w:szCs w:val="28"/>
        </w:rPr>
        <w:t> </w:t>
      </w:r>
      <w:hyperlink r:id="rId201" w:tooltip="Gut flora" w:history="1">
        <w:r w:rsidRPr="00035D3C">
          <w:rPr>
            <w:rFonts w:asciiTheme="majorBidi" w:eastAsia="Times New Roman" w:hAnsiTheme="majorBidi" w:cstheme="majorBidi"/>
            <w:sz w:val="28"/>
            <w:szCs w:val="28"/>
          </w:rPr>
          <w:t>gut microbes</w:t>
        </w:r>
      </w:hyperlink>
      <w:r w:rsidRPr="00035D3C">
        <w:rPr>
          <w:rFonts w:asciiTheme="majorBidi" w:eastAsia="Times New Roman" w:hAnsiTheme="majorBidi" w:cstheme="majorBidi"/>
          <w:sz w:val="28"/>
          <w:szCs w:val="28"/>
          <w:shd w:val="clear" w:color="auto" w:fill="FFFFFF"/>
        </w:rPr>
        <w:t>, etc.). Deficits in central or peripheral tolerance also cause</w:t>
      </w:r>
      <w:r w:rsidRPr="00035D3C">
        <w:rPr>
          <w:rFonts w:asciiTheme="majorBidi" w:eastAsia="Times New Roman" w:hAnsiTheme="majorBidi" w:cstheme="majorBidi"/>
          <w:sz w:val="28"/>
          <w:szCs w:val="28"/>
        </w:rPr>
        <w:t> </w:t>
      </w:r>
      <w:hyperlink r:id="rId202" w:tooltip="Autoimmune disease" w:history="1">
        <w:r w:rsidRPr="00035D3C">
          <w:rPr>
            <w:rFonts w:asciiTheme="majorBidi" w:eastAsia="Times New Roman" w:hAnsiTheme="majorBidi" w:cstheme="majorBidi"/>
            <w:sz w:val="28"/>
            <w:szCs w:val="28"/>
          </w:rPr>
          <w:t>autoimmune disease</w:t>
        </w:r>
      </w:hyperlink>
      <w:r w:rsidRPr="00035D3C">
        <w:rPr>
          <w:rFonts w:asciiTheme="majorBidi" w:eastAsia="Times New Roman" w:hAnsiTheme="majorBidi" w:cstheme="majorBidi"/>
          <w:sz w:val="28"/>
          <w:szCs w:val="28"/>
          <w:shd w:val="clear" w:color="auto" w:fill="FFFFFF"/>
        </w:rPr>
        <w:t>, resulting in syndromes such as</w:t>
      </w:r>
      <w:r w:rsidRPr="00035D3C">
        <w:rPr>
          <w:rFonts w:asciiTheme="majorBidi" w:eastAsia="Times New Roman" w:hAnsiTheme="majorBidi" w:cstheme="majorBidi"/>
          <w:sz w:val="28"/>
          <w:szCs w:val="28"/>
        </w:rPr>
        <w:t> </w:t>
      </w:r>
      <w:hyperlink r:id="rId203" w:tooltip="Systemic lupus erythematosus" w:history="1">
        <w:r w:rsidRPr="00035D3C">
          <w:rPr>
            <w:rFonts w:asciiTheme="majorBidi" w:eastAsia="Times New Roman" w:hAnsiTheme="majorBidi" w:cstheme="majorBidi"/>
            <w:sz w:val="28"/>
            <w:szCs w:val="28"/>
          </w:rPr>
          <w:t>systemic lupus erythematosus</w:t>
        </w:r>
      </w:hyperlink>
      <w:r w:rsidRPr="00035D3C">
        <w:rPr>
          <w:rFonts w:asciiTheme="majorBidi" w:eastAsia="Times New Roman" w:hAnsiTheme="majorBidi" w:cstheme="majorBidi"/>
          <w:sz w:val="28"/>
          <w:szCs w:val="28"/>
          <w:shd w:val="clear" w:color="auto" w:fill="FFFFFF"/>
        </w:rPr>
        <w:t>,</w:t>
      </w:r>
      <w:r w:rsidRPr="00035D3C">
        <w:rPr>
          <w:rFonts w:asciiTheme="majorBidi" w:eastAsia="Times New Roman" w:hAnsiTheme="majorBidi" w:cstheme="majorBidi"/>
          <w:sz w:val="28"/>
          <w:szCs w:val="28"/>
        </w:rPr>
        <w:t> </w:t>
      </w:r>
      <w:hyperlink r:id="rId204" w:tooltip="Rheumatoid arthritis" w:history="1">
        <w:r w:rsidRPr="00035D3C">
          <w:rPr>
            <w:rFonts w:asciiTheme="majorBidi" w:eastAsia="Times New Roman" w:hAnsiTheme="majorBidi" w:cstheme="majorBidi"/>
            <w:sz w:val="28"/>
            <w:szCs w:val="28"/>
          </w:rPr>
          <w:t>rheumatoid arthritis</w:t>
        </w:r>
      </w:hyperlink>
      <w:r w:rsidRPr="00035D3C">
        <w:rPr>
          <w:rFonts w:asciiTheme="majorBidi" w:eastAsia="Times New Roman" w:hAnsiTheme="majorBidi" w:cstheme="majorBidi"/>
          <w:sz w:val="28"/>
          <w:szCs w:val="28"/>
          <w:shd w:val="clear" w:color="auto" w:fill="FFFFFF"/>
        </w:rPr>
        <w:t>,</w:t>
      </w:r>
      <w:r w:rsidRPr="00035D3C">
        <w:rPr>
          <w:rFonts w:asciiTheme="majorBidi" w:eastAsia="Times New Roman" w:hAnsiTheme="majorBidi" w:cstheme="majorBidi"/>
          <w:sz w:val="28"/>
          <w:szCs w:val="28"/>
        </w:rPr>
        <w:t> </w:t>
      </w:r>
      <w:hyperlink r:id="rId205" w:tooltip="Diabetes mellitus type 1" w:history="1">
        <w:r w:rsidRPr="00035D3C">
          <w:rPr>
            <w:rFonts w:asciiTheme="majorBidi" w:eastAsia="Times New Roman" w:hAnsiTheme="majorBidi" w:cstheme="majorBidi"/>
            <w:sz w:val="28"/>
            <w:szCs w:val="28"/>
          </w:rPr>
          <w:t>type 1 diabetes</w:t>
        </w:r>
      </w:hyperlink>
      <w:r>
        <w:rPr>
          <w:rFonts w:asciiTheme="majorBidi" w:hAnsiTheme="majorBidi" w:cstheme="majorBidi"/>
          <w:sz w:val="28"/>
          <w:szCs w:val="28"/>
        </w:rPr>
        <w:t xml:space="preserve">.                           </w:t>
      </w:r>
    </w:p>
    <w:p w:rsidR="00AC5B85" w:rsidRDefault="00AC5B85" w:rsidP="00AC5B85">
      <w:pPr>
        <w:spacing w:line="360" w:lineRule="auto"/>
        <w:jc w:val="both"/>
        <w:rPr>
          <w:rFonts w:asciiTheme="majorBidi" w:hAnsiTheme="majorBidi" w:cstheme="majorBidi"/>
          <w:sz w:val="28"/>
          <w:szCs w:val="28"/>
        </w:rPr>
      </w:pPr>
      <w:r w:rsidRPr="00565771">
        <w:rPr>
          <w:rFonts w:asciiTheme="majorBidi" w:eastAsia="Times New Roman" w:hAnsiTheme="majorBidi" w:cstheme="majorBidi"/>
          <w:color w:val="222222"/>
          <w:sz w:val="28"/>
          <w:szCs w:val="28"/>
          <w:shd w:val="clear" w:color="auto" w:fill="FFFFFF"/>
        </w:rPr>
        <w:t xml:space="preserve">Immune tolerance encompasses the range of physiological mechanisms by which the body reduces or eliminates an immune response to particular agents. It is used to describe the phenomenon underlying discrimination of self from non-self, suppressing allergic responses, allowing chronic infection instead of rejection and elimination, and preventing attack of fetuses by the maternal immune system. Typically, a change in the host, not the antigen, is implied. Though some pathogens can evolve to become less virulent in host-pathogen </w:t>
      </w:r>
      <w:r w:rsidRPr="00565771">
        <w:rPr>
          <w:rFonts w:asciiTheme="majorBidi" w:eastAsia="Times New Roman" w:hAnsiTheme="majorBidi" w:cstheme="majorBidi"/>
          <w:color w:val="222222"/>
          <w:sz w:val="28"/>
          <w:szCs w:val="28"/>
          <w:shd w:val="clear" w:color="auto" w:fill="FFFFFF"/>
        </w:rPr>
        <w:lastRenderedPageBreak/>
        <w:t>coevolution,</w:t>
      </w:r>
      <w:r w:rsidRPr="00565771">
        <w:rPr>
          <w:rFonts w:asciiTheme="majorBidi" w:eastAsia="Times New Roman" w:hAnsiTheme="majorBidi" w:cstheme="majorBidi"/>
          <w:color w:val="222222"/>
          <w:sz w:val="28"/>
          <w:szCs w:val="28"/>
        </w:rPr>
        <w:t> </w:t>
      </w:r>
      <w:r w:rsidRPr="00565771">
        <w:rPr>
          <w:rFonts w:asciiTheme="majorBidi" w:eastAsia="Times New Roman" w:hAnsiTheme="majorBidi" w:cstheme="majorBidi"/>
          <w:color w:val="222222"/>
          <w:sz w:val="28"/>
          <w:szCs w:val="28"/>
          <w:shd w:val="clear" w:color="auto" w:fill="FFFFFF"/>
        </w:rPr>
        <w:t>tolerance does not refer to the change in the pathogen, but can be used to describe the changes in host physiology</w:t>
      </w:r>
      <w:r>
        <w:rPr>
          <w:rFonts w:asciiTheme="majorBidi" w:hAnsiTheme="majorBidi" w:cstheme="majorBidi"/>
          <w:sz w:val="28"/>
          <w:szCs w:val="28"/>
        </w:rPr>
        <w:t xml:space="preserve"> .                      </w:t>
      </w:r>
    </w:p>
    <w:p w:rsidR="00AC5B85" w:rsidRPr="00E65783" w:rsidRDefault="00AA588F" w:rsidP="00AC5B85">
      <w:pPr>
        <w:bidi w:val="0"/>
        <w:spacing w:before="120" w:after="120" w:line="360" w:lineRule="auto"/>
        <w:ind w:left="384"/>
        <w:jc w:val="both"/>
        <w:rPr>
          <w:rFonts w:asciiTheme="majorBidi" w:eastAsia="Times New Roman" w:hAnsiTheme="majorBidi" w:cstheme="majorBidi"/>
          <w:sz w:val="28"/>
          <w:szCs w:val="28"/>
          <w:shd w:val="clear" w:color="auto" w:fill="FFFFFF"/>
        </w:rPr>
      </w:pPr>
      <w:hyperlink r:id="rId206" w:tooltip="Central tolerance" w:history="1">
        <w:r w:rsidR="00AC5B85" w:rsidRPr="00E65783">
          <w:rPr>
            <w:rFonts w:asciiTheme="majorBidi" w:eastAsia="Times New Roman" w:hAnsiTheme="majorBidi" w:cstheme="majorBidi"/>
            <w:sz w:val="28"/>
            <w:szCs w:val="28"/>
          </w:rPr>
          <w:t>Central tolerance</w:t>
        </w:r>
      </w:hyperlink>
      <w:r w:rsidR="00AC5B85" w:rsidRPr="00E65783">
        <w:rPr>
          <w:rFonts w:asciiTheme="majorBidi" w:eastAsia="Times New Roman" w:hAnsiTheme="majorBidi" w:cstheme="majorBidi"/>
          <w:sz w:val="28"/>
          <w:szCs w:val="28"/>
        </w:rPr>
        <w:t> </w:t>
      </w:r>
      <w:r w:rsidR="00AC5B85" w:rsidRPr="00E65783">
        <w:rPr>
          <w:rFonts w:asciiTheme="majorBidi" w:eastAsia="Times New Roman" w:hAnsiTheme="majorBidi" w:cstheme="majorBidi"/>
          <w:sz w:val="28"/>
          <w:szCs w:val="28"/>
          <w:shd w:val="clear" w:color="auto" w:fill="FFFFFF"/>
        </w:rPr>
        <w:t>refers to the tolerance established by deleting autoreactive lymphocyte clones before they develop into fully immunocompetent cells. It occurs during lymphocyte development in the</w:t>
      </w:r>
      <w:r w:rsidR="00AC5B85" w:rsidRPr="00E65783">
        <w:rPr>
          <w:rFonts w:asciiTheme="majorBidi" w:eastAsia="Times New Roman" w:hAnsiTheme="majorBidi" w:cstheme="majorBidi"/>
          <w:sz w:val="28"/>
          <w:szCs w:val="28"/>
        </w:rPr>
        <w:t> </w:t>
      </w:r>
      <w:hyperlink r:id="rId207" w:tooltip="Thymus" w:history="1">
        <w:r w:rsidR="00AC5B85" w:rsidRPr="00E65783">
          <w:rPr>
            <w:rFonts w:asciiTheme="majorBidi" w:eastAsia="Times New Roman" w:hAnsiTheme="majorBidi" w:cstheme="majorBidi"/>
            <w:sz w:val="28"/>
            <w:szCs w:val="28"/>
          </w:rPr>
          <w:t>thymus</w:t>
        </w:r>
      </w:hyperlink>
      <w:r w:rsidR="00AC5B85">
        <w:rPr>
          <w:rFonts w:asciiTheme="majorBidi" w:hAnsiTheme="majorBidi" w:cstheme="majorBidi"/>
          <w:sz w:val="28"/>
          <w:szCs w:val="28"/>
        </w:rPr>
        <w:t xml:space="preserve"> </w:t>
      </w:r>
      <w:r w:rsidR="00AC5B85" w:rsidRPr="00E65783">
        <w:rPr>
          <w:rFonts w:asciiTheme="majorBidi" w:eastAsia="Times New Roman" w:hAnsiTheme="majorBidi" w:cstheme="majorBidi"/>
          <w:sz w:val="28"/>
          <w:szCs w:val="28"/>
        </w:rPr>
        <w:t> </w:t>
      </w:r>
      <w:r w:rsidR="00AC5B85" w:rsidRPr="00E65783">
        <w:rPr>
          <w:rFonts w:asciiTheme="majorBidi" w:eastAsia="Times New Roman" w:hAnsiTheme="majorBidi" w:cstheme="majorBidi"/>
          <w:sz w:val="28"/>
          <w:szCs w:val="28"/>
          <w:shd w:val="clear" w:color="auto" w:fill="FFFFFF"/>
        </w:rPr>
        <w:t>and</w:t>
      </w:r>
      <w:r w:rsidR="00AC5B85" w:rsidRPr="00E65783">
        <w:rPr>
          <w:rFonts w:asciiTheme="majorBidi" w:eastAsia="Times New Roman" w:hAnsiTheme="majorBidi" w:cstheme="majorBidi"/>
          <w:sz w:val="28"/>
          <w:szCs w:val="28"/>
        </w:rPr>
        <w:t> </w:t>
      </w:r>
      <w:hyperlink r:id="rId208" w:tooltip="Bone marrow" w:history="1">
        <w:r w:rsidR="00AC5B85" w:rsidRPr="00E65783">
          <w:rPr>
            <w:rFonts w:asciiTheme="majorBidi" w:eastAsia="Times New Roman" w:hAnsiTheme="majorBidi" w:cstheme="majorBidi"/>
            <w:sz w:val="28"/>
            <w:szCs w:val="28"/>
          </w:rPr>
          <w:t>bone marrow</w:t>
        </w:r>
      </w:hyperlink>
      <w:r w:rsidR="00AC5B85" w:rsidRPr="00E65783">
        <w:rPr>
          <w:rFonts w:asciiTheme="majorBidi" w:eastAsia="Times New Roman" w:hAnsiTheme="majorBidi" w:cstheme="majorBidi"/>
          <w:sz w:val="28"/>
          <w:szCs w:val="28"/>
        </w:rPr>
        <w:t> </w:t>
      </w:r>
      <w:r w:rsidR="00AC5B85" w:rsidRPr="00E65783">
        <w:rPr>
          <w:rFonts w:asciiTheme="majorBidi" w:eastAsia="Times New Roman" w:hAnsiTheme="majorBidi" w:cstheme="majorBidi"/>
          <w:sz w:val="28"/>
          <w:szCs w:val="28"/>
          <w:shd w:val="clear" w:color="auto" w:fill="FFFFFF"/>
        </w:rPr>
        <w:t>for</w:t>
      </w:r>
      <w:r w:rsidR="00AC5B85" w:rsidRPr="00E65783">
        <w:rPr>
          <w:rFonts w:asciiTheme="majorBidi" w:eastAsia="Times New Roman" w:hAnsiTheme="majorBidi" w:cstheme="majorBidi"/>
          <w:sz w:val="28"/>
          <w:szCs w:val="28"/>
        </w:rPr>
        <w:t> </w:t>
      </w:r>
      <w:hyperlink r:id="rId209" w:tooltip="T cell" w:history="1">
        <w:r w:rsidR="00AC5B85" w:rsidRPr="00E65783">
          <w:rPr>
            <w:rFonts w:asciiTheme="majorBidi" w:eastAsia="Times New Roman" w:hAnsiTheme="majorBidi" w:cstheme="majorBidi"/>
            <w:sz w:val="28"/>
            <w:szCs w:val="28"/>
          </w:rPr>
          <w:t>T</w:t>
        </w:r>
      </w:hyperlink>
      <w:r w:rsidR="00AC5B85" w:rsidRPr="00E65783">
        <w:rPr>
          <w:rFonts w:asciiTheme="majorBidi" w:eastAsia="Times New Roman" w:hAnsiTheme="majorBidi" w:cstheme="majorBidi"/>
          <w:sz w:val="28"/>
          <w:szCs w:val="28"/>
        </w:rPr>
        <w:t> </w:t>
      </w:r>
      <w:r w:rsidR="00AC5B85" w:rsidRPr="00E65783">
        <w:rPr>
          <w:rFonts w:asciiTheme="majorBidi" w:eastAsia="Times New Roman" w:hAnsiTheme="majorBidi" w:cstheme="majorBidi"/>
          <w:sz w:val="28"/>
          <w:szCs w:val="28"/>
          <w:shd w:val="clear" w:color="auto" w:fill="FFFFFF"/>
        </w:rPr>
        <w:t>and</w:t>
      </w:r>
      <w:r w:rsidR="00AC5B85" w:rsidRPr="00E65783">
        <w:rPr>
          <w:rFonts w:asciiTheme="majorBidi" w:eastAsia="Times New Roman" w:hAnsiTheme="majorBidi" w:cstheme="majorBidi"/>
          <w:sz w:val="28"/>
          <w:szCs w:val="28"/>
        </w:rPr>
        <w:t> </w:t>
      </w:r>
      <w:hyperlink r:id="rId210" w:tooltip="B cell" w:history="1">
        <w:r w:rsidR="00AC5B85" w:rsidRPr="00E65783">
          <w:rPr>
            <w:rFonts w:asciiTheme="majorBidi" w:eastAsia="Times New Roman" w:hAnsiTheme="majorBidi" w:cstheme="majorBidi"/>
            <w:sz w:val="28"/>
            <w:szCs w:val="28"/>
          </w:rPr>
          <w:t>B lymphocytes</w:t>
        </w:r>
      </w:hyperlink>
      <w:r w:rsidR="00AC5B85" w:rsidRPr="00E65783">
        <w:rPr>
          <w:rFonts w:asciiTheme="majorBidi" w:eastAsia="Times New Roman" w:hAnsiTheme="majorBidi" w:cstheme="majorBidi"/>
          <w:sz w:val="28"/>
          <w:szCs w:val="28"/>
          <w:shd w:val="clear" w:color="auto" w:fill="FFFFFF"/>
        </w:rPr>
        <w:t>, respectively. In these tissues, maturing lymphocytes are exposed to self-antigens presented by medullary thymic epithelial cells and thymic dendritic cells, or bone marrow cells. Self-antigens are present due to endogenous expression</w:t>
      </w:r>
      <w:r w:rsidR="00AC5B85">
        <w:rPr>
          <w:rFonts w:asciiTheme="majorBidi" w:eastAsia="Times New Roman" w:hAnsiTheme="majorBidi" w:cstheme="majorBidi"/>
          <w:sz w:val="28"/>
          <w:szCs w:val="28"/>
          <w:shd w:val="clear" w:color="auto" w:fill="FFFFFF"/>
        </w:rPr>
        <w:t xml:space="preserve"> </w:t>
      </w:r>
      <w:r w:rsidR="00AC5B85" w:rsidRPr="00E65783">
        <w:rPr>
          <w:rFonts w:asciiTheme="majorBidi" w:eastAsia="Times New Roman" w:hAnsiTheme="majorBidi" w:cstheme="majorBidi"/>
          <w:sz w:val="28"/>
          <w:szCs w:val="28"/>
          <w:shd w:val="clear" w:color="auto" w:fill="FFFFFF"/>
        </w:rPr>
        <w:t>. Those lymphocytes that have receptors that bind strongly to self-antigens are removed by induction of apoptosis of the autoreactive cells, or by induction of</w:t>
      </w:r>
      <w:r w:rsidR="00AC5B85" w:rsidRPr="00E65783">
        <w:rPr>
          <w:rFonts w:asciiTheme="majorBidi" w:eastAsia="Times New Roman" w:hAnsiTheme="majorBidi" w:cstheme="majorBidi"/>
          <w:sz w:val="28"/>
          <w:szCs w:val="28"/>
        </w:rPr>
        <w:t> </w:t>
      </w:r>
      <w:hyperlink r:id="rId211" w:tooltip="Anergy" w:history="1">
        <w:r w:rsidR="00AC5B85" w:rsidRPr="00E65783">
          <w:rPr>
            <w:rFonts w:asciiTheme="majorBidi" w:eastAsia="Times New Roman" w:hAnsiTheme="majorBidi" w:cstheme="majorBidi"/>
            <w:sz w:val="28"/>
            <w:szCs w:val="28"/>
          </w:rPr>
          <w:t>anergy</w:t>
        </w:r>
      </w:hyperlink>
      <w:r w:rsidR="00AC5B85" w:rsidRPr="00E65783">
        <w:rPr>
          <w:rFonts w:asciiTheme="majorBidi" w:eastAsia="Times New Roman" w:hAnsiTheme="majorBidi" w:cstheme="majorBidi"/>
          <w:sz w:val="28"/>
          <w:szCs w:val="28"/>
          <w:shd w:val="clear" w:color="auto" w:fill="FFFFFF"/>
        </w:rPr>
        <w:t>, a state of non-activity. Weakly autoreactive B cells may also remain in a state of immunological ignorance where they simply do not respond to stimulation of their B cell receptor. Some weakly self-recognizing T cells are alternatively differentiated into natural</w:t>
      </w:r>
      <w:r w:rsidR="00AC5B85" w:rsidRPr="00E65783">
        <w:rPr>
          <w:rFonts w:asciiTheme="majorBidi" w:eastAsia="Times New Roman" w:hAnsiTheme="majorBidi" w:cstheme="majorBidi"/>
          <w:sz w:val="28"/>
          <w:szCs w:val="28"/>
        </w:rPr>
        <w:t> </w:t>
      </w:r>
      <w:hyperlink r:id="rId212" w:tooltip="Regulatory T cell" w:history="1">
        <w:r w:rsidR="00AC5B85" w:rsidRPr="00E65783">
          <w:rPr>
            <w:rFonts w:asciiTheme="majorBidi" w:eastAsia="Times New Roman" w:hAnsiTheme="majorBidi" w:cstheme="majorBidi"/>
            <w:sz w:val="28"/>
            <w:szCs w:val="28"/>
          </w:rPr>
          <w:t>regulatory T cells</w:t>
        </w:r>
      </w:hyperlink>
      <w:r w:rsidR="00AC5B85" w:rsidRPr="00E65783">
        <w:rPr>
          <w:rFonts w:asciiTheme="majorBidi" w:eastAsia="Times New Roman" w:hAnsiTheme="majorBidi" w:cstheme="majorBidi"/>
          <w:sz w:val="28"/>
          <w:szCs w:val="28"/>
        </w:rPr>
        <w:t> </w:t>
      </w:r>
      <w:r w:rsidR="00AC5B85" w:rsidRPr="00E65783">
        <w:rPr>
          <w:rFonts w:asciiTheme="majorBidi" w:eastAsia="Times New Roman" w:hAnsiTheme="majorBidi" w:cstheme="majorBidi"/>
          <w:sz w:val="28"/>
          <w:szCs w:val="28"/>
          <w:shd w:val="clear" w:color="auto" w:fill="FFFFFF"/>
        </w:rPr>
        <w:t>(nTreg cells).</w:t>
      </w:r>
    </w:p>
    <w:p w:rsidR="00AC5B85" w:rsidRPr="00E65783" w:rsidRDefault="00AA588F" w:rsidP="00AC5B85">
      <w:pPr>
        <w:bidi w:val="0"/>
        <w:spacing w:before="120" w:after="120" w:line="360" w:lineRule="auto"/>
        <w:ind w:left="384"/>
        <w:jc w:val="both"/>
        <w:rPr>
          <w:rFonts w:asciiTheme="majorBidi" w:eastAsia="Times New Roman" w:hAnsiTheme="majorBidi" w:cstheme="majorBidi"/>
          <w:sz w:val="28"/>
          <w:szCs w:val="28"/>
          <w:shd w:val="clear" w:color="auto" w:fill="FFFFFF"/>
        </w:rPr>
      </w:pPr>
      <w:hyperlink r:id="rId213" w:tooltip="Peripheral tolerance" w:history="1">
        <w:r w:rsidR="00AC5B85" w:rsidRPr="00E65783">
          <w:rPr>
            <w:rFonts w:asciiTheme="majorBidi" w:eastAsia="Times New Roman" w:hAnsiTheme="majorBidi" w:cstheme="majorBidi"/>
            <w:sz w:val="28"/>
            <w:szCs w:val="28"/>
          </w:rPr>
          <w:t>Peripheral tolerance</w:t>
        </w:r>
      </w:hyperlink>
      <w:r w:rsidR="00AC5B85" w:rsidRPr="00E65783">
        <w:rPr>
          <w:rFonts w:asciiTheme="majorBidi" w:eastAsia="Times New Roman" w:hAnsiTheme="majorBidi" w:cstheme="majorBidi"/>
          <w:sz w:val="28"/>
          <w:szCs w:val="28"/>
        </w:rPr>
        <w:t> </w:t>
      </w:r>
      <w:r w:rsidR="00AC5B85" w:rsidRPr="00E65783">
        <w:rPr>
          <w:rFonts w:asciiTheme="majorBidi" w:eastAsia="Times New Roman" w:hAnsiTheme="majorBidi" w:cstheme="majorBidi"/>
          <w:sz w:val="28"/>
          <w:szCs w:val="28"/>
          <w:shd w:val="clear" w:color="auto" w:fill="FFFFFF"/>
        </w:rPr>
        <w:t>develops after T and B cells mature and enter the peripheral tissues and lymph nodes</w:t>
      </w:r>
      <w:r w:rsidR="00AC5B85">
        <w:rPr>
          <w:rFonts w:asciiTheme="majorBidi" w:eastAsia="Times New Roman" w:hAnsiTheme="majorBidi" w:cstheme="majorBidi"/>
          <w:sz w:val="28"/>
          <w:szCs w:val="28"/>
          <w:shd w:val="clear" w:color="auto" w:fill="FFFFFF"/>
        </w:rPr>
        <w:t>.</w:t>
      </w:r>
      <w:r w:rsidR="00AC5B85" w:rsidRPr="00E65783">
        <w:rPr>
          <w:rFonts w:asciiTheme="majorBidi" w:eastAsia="Times New Roman" w:hAnsiTheme="majorBidi" w:cstheme="majorBidi"/>
          <w:sz w:val="28"/>
          <w:szCs w:val="28"/>
        </w:rPr>
        <w:t> </w:t>
      </w:r>
      <w:r w:rsidR="00AC5B85" w:rsidRPr="00E65783">
        <w:rPr>
          <w:rFonts w:asciiTheme="majorBidi" w:eastAsia="Times New Roman" w:hAnsiTheme="majorBidi" w:cstheme="majorBidi"/>
          <w:sz w:val="28"/>
          <w:szCs w:val="28"/>
          <w:shd w:val="clear" w:color="auto" w:fill="FFFFFF"/>
        </w:rPr>
        <w:t>It is established by a number of partly overlapping mechanisms that mostly involve control at the level of T cells, especially CD4+ helper T cells, which orchestrate immune responses and give B cells the confirmatory signals they need in order to produce antibodies. Inappropriate reactivity toward normal self-antigen that was not eliminated in the thymus can occur, since the T cells that leave the thymus are relatively but not completely safe. Some will have receptors (</w:t>
      </w:r>
      <w:hyperlink r:id="rId214" w:tooltip="T-cell receptor" w:history="1">
        <w:r w:rsidR="00AC5B85" w:rsidRPr="00E65783">
          <w:rPr>
            <w:rFonts w:asciiTheme="majorBidi" w:eastAsia="Times New Roman" w:hAnsiTheme="majorBidi" w:cstheme="majorBidi"/>
            <w:sz w:val="28"/>
            <w:szCs w:val="28"/>
          </w:rPr>
          <w:t>TCRs</w:t>
        </w:r>
      </w:hyperlink>
      <w:r w:rsidR="00AC5B85" w:rsidRPr="00E65783">
        <w:rPr>
          <w:rFonts w:asciiTheme="majorBidi" w:eastAsia="Times New Roman" w:hAnsiTheme="majorBidi" w:cstheme="majorBidi"/>
          <w:sz w:val="28"/>
          <w:szCs w:val="28"/>
          <w:shd w:val="clear" w:color="auto" w:fill="FFFFFF"/>
        </w:rPr>
        <w:t>) that ca</w:t>
      </w:r>
      <w:r w:rsidR="00AC5B85">
        <w:rPr>
          <w:rFonts w:asciiTheme="majorBidi" w:eastAsia="Times New Roman" w:hAnsiTheme="majorBidi" w:cstheme="majorBidi"/>
          <w:sz w:val="28"/>
          <w:szCs w:val="28"/>
          <w:shd w:val="clear" w:color="auto" w:fill="FFFFFF"/>
        </w:rPr>
        <w:t>n respond to self-antigens .</w:t>
      </w:r>
    </w:p>
    <w:p w:rsidR="00AC5B85" w:rsidRPr="00907C9B" w:rsidRDefault="00AC5B85" w:rsidP="00AC5B85">
      <w:pPr>
        <w:spacing w:before="100" w:beforeAutospacing="1" w:after="100" w:afterAutospacing="1" w:line="360" w:lineRule="auto"/>
        <w:jc w:val="right"/>
        <w:rPr>
          <w:rFonts w:asciiTheme="majorBidi" w:eastAsia="Times New Roman" w:hAnsiTheme="majorBidi" w:cstheme="majorBidi"/>
          <w:b/>
          <w:bCs/>
          <w:sz w:val="28"/>
          <w:szCs w:val="28"/>
          <w:rtl/>
        </w:rPr>
      </w:pPr>
      <w:r>
        <w:rPr>
          <w:rFonts w:asciiTheme="majorBidi" w:hAnsiTheme="majorBidi" w:cstheme="majorBidi"/>
          <w:sz w:val="28"/>
          <w:szCs w:val="28"/>
        </w:rPr>
        <w:t xml:space="preserve">                           Lecturer : Majida G. Magtooph</w:t>
      </w:r>
    </w:p>
    <w:tbl>
      <w:tblPr>
        <w:tblW w:w="9992" w:type="dxa"/>
        <w:jc w:val="center"/>
        <w:tblInd w:w="-658" w:type="dxa"/>
        <w:tblCellMar>
          <w:top w:w="60" w:type="dxa"/>
          <w:left w:w="60" w:type="dxa"/>
          <w:bottom w:w="60" w:type="dxa"/>
          <w:right w:w="60" w:type="dxa"/>
        </w:tblCellMar>
        <w:tblLook w:val="04A0" w:firstRow="1" w:lastRow="0" w:firstColumn="1" w:lastColumn="0" w:noHBand="0" w:noVBand="1"/>
      </w:tblPr>
      <w:tblGrid>
        <w:gridCol w:w="9992"/>
      </w:tblGrid>
      <w:tr w:rsidR="00341B09" w:rsidRPr="00C51811" w:rsidTr="008D0575">
        <w:trPr>
          <w:jc w:val="center"/>
        </w:trPr>
        <w:tc>
          <w:tcPr>
            <w:tcW w:w="5000" w:type="pct"/>
            <w:tcBorders>
              <w:top w:val="nil"/>
              <w:left w:val="nil"/>
              <w:bottom w:val="nil"/>
              <w:right w:val="nil"/>
            </w:tcBorders>
            <w:shd w:val="clear" w:color="auto" w:fill="FFFFFF"/>
            <w:vAlign w:val="center"/>
            <w:hideMark/>
          </w:tcPr>
          <w:p w:rsidR="00341B09" w:rsidRPr="00C51811" w:rsidRDefault="00341B09" w:rsidP="008D0575">
            <w:pPr>
              <w:spacing w:before="100" w:beforeAutospacing="1" w:after="100" w:afterAutospacing="1" w:line="360" w:lineRule="auto"/>
              <w:jc w:val="right"/>
              <w:rPr>
                <w:rFonts w:asciiTheme="majorBidi" w:eastAsia="Times New Roman" w:hAnsiTheme="majorBidi" w:cstheme="majorBidi"/>
                <w:sz w:val="28"/>
                <w:szCs w:val="28"/>
              </w:rPr>
            </w:pPr>
          </w:p>
        </w:tc>
      </w:tr>
    </w:tbl>
    <w:p w:rsidR="00341B09" w:rsidRPr="00C51811" w:rsidRDefault="00341B09" w:rsidP="00341B09">
      <w:pPr>
        <w:spacing w:before="100" w:beforeAutospacing="1" w:after="100" w:afterAutospacing="1" w:line="360" w:lineRule="auto"/>
        <w:jc w:val="right"/>
        <w:rPr>
          <w:rFonts w:asciiTheme="majorBidi" w:eastAsia="Times New Roman" w:hAnsiTheme="majorBidi" w:cstheme="majorBidi"/>
          <w:color w:val="000000"/>
          <w:sz w:val="28"/>
          <w:szCs w:val="28"/>
          <w:rtl/>
        </w:rPr>
      </w:pPr>
      <w:r>
        <w:rPr>
          <w:rFonts w:asciiTheme="majorBidi" w:eastAsia="Times New Roman" w:hAnsiTheme="majorBidi" w:cstheme="majorBidi"/>
          <w:color w:val="000000"/>
          <w:sz w:val="28"/>
          <w:szCs w:val="28"/>
        </w:rPr>
        <w:t xml:space="preserve"> </w:t>
      </w:r>
    </w:p>
    <w:p w:rsidR="00341B09" w:rsidRDefault="00341B09"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Default="00E67403" w:rsidP="000A2402">
      <w:pPr>
        <w:spacing w:line="360" w:lineRule="auto"/>
        <w:ind w:left="360"/>
        <w:jc w:val="right"/>
        <w:rPr>
          <w:rFonts w:asciiTheme="majorBidi" w:hAnsiTheme="majorBidi" w:cstheme="majorBidi"/>
          <w:b/>
          <w:bCs/>
          <w:sz w:val="28"/>
          <w:szCs w:val="28"/>
        </w:rPr>
      </w:pPr>
    </w:p>
    <w:p w:rsidR="00E67403" w:rsidRPr="00341B09" w:rsidRDefault="00E67403" w:rsidP="000A2402">
      <w:pPr>
        <w:spacing w:line="360" w:lineRule="auto"/>
        <w:ind w:left="360"/>
        <w:jc w:val="right"/>
        <w:rPr>
          <w:rFonts w:asciiTheme="majorBidi" w:hAnsiTheme="majorBidi" w:cstheme="majorBidi"/>
          <w:b/>
          <w:bCs/>
          <w:sz w:val="28"/>
          <w:szCs w:val="28"/>
          <w:rtl/>
        </w:rPr>
      </w:pPr>
    </w:p>
    <w:sectPr w:rsidR="00E67403" w:rsidRPr="00341B09" w:rsidSect="009F023D">
      <w:footerReference w:type="default" r:id="rId2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8F" w:rsidRDefault="00AA588F" w:rsidP="00643BAD">
      <w:pPr>
        <w:spacing w:after="0" w:line="240" w:lineRule="auto"/>
      </w:pPr>
      <w:r>
        <w:separator/>
      </w:r>
    </w:p>
  </w:endnote>
  <w:endnote w:type="continuationSeparator" w:id="0">
    <w:p w:rsidR="00AA588F" w:rsidRDefault="00AA588F" w:rsidP="0064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3265"/>
      <w:docPartObj>
        <w:docPartGallery w:val="Page Numbers (Bottom of Page)"/>
        <w:docPartUnique/>
      </w:docPartObj>
    </w:sdtPr>
    <w:sdtEndPr/>
    <w:sdtContent>
      <w:p w:rsidR="00643BAD" w:rsidRDefault="00AA588F">
        <w:pPr>
          <w:pStyle w:val="a6"/>
          <w:jc w:val="center"/>
        </w:pPr>
        <w:r>
          <w:fldChar w:fldCharType="begin"/>
        </w:r>
        <w:r>
          <w:instrText xml:space="preserve"> PAGE   \* MERGEFORMAT </w:instrText>
        </w:r>
        <w:r>
          <w:fldChar w:fldCharType="separate"/>
        </w:r>
        <w:r w:rsidR="009C388D" w:rsidRPr="009C388D">
          <w:rPr>
            <w:rFonts w:cs="Calibri"/>
            <w:noProof/>
            <w:rtl/>
            <w:lang w:val="ar-SA"/>
          </w:rPr>
          <w:t>1</w:t>
        </w:r>
        <w:r>
          <w:rPr>
            <w:rFonts w:cs="Calibri"/>
            <w:noProof/>
            <w:lang w:val="ar-SA"/>
          </w:rPr>
          <w:fldChar w:fldCharType="end"/>
        </w:r>
      </w:p>
    </w:sdtContent>
  </w:sdt>
  <w:p w:rsidR="00643BAD" w:rsidRDefault="00643B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8F" w:rsidRDefault="00AA588F" w:rsidP="00643BAD">
      <w:pPr>
        <w:spacing w:after="0" w:line="240" w:lineRule="auto"/>
      </w:pPr>
      <w:r>
        <w:separator/>
      </w:r>
    </w:p>
  </w:footnote>
  <w:footnote w:type="continuationSeparator" w:id="0">
    <w:p w:rsidR="00AA588F" w:rsidRDefault="00AA588F" w:rsidP="00643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760"/>
    <w:multiLevelType w:val="hybridMultilevel"/>
    <w:tmpl w:val="D1903726"/>
    <w:lvl w:ilvl="0" w:tplc="963CDF4A">
      <w:start w:val="1"/>
      <w:numFmt w:val="upperLetter"/>
      <w:lvlText w:val="%1."/>
      <w:lvlJc w:val="left"/>
      <w:pPr>
        <w:ind w:left="8563" w:hanging="1050"/>
      </w:pPr>
      <w:rPr>
        <w:rFonts w:hint="default"/>
      </w:rPr>
    </w:lvl>
    <w:lvl w:ilvl="1" w:tplc="04090019" w:tentative="1">
      <w:start w:val="1"/>
      <w:numFmt w:val="lowerLetter"/>
      <w:lvlText w:val="%2."/>
      <w:lvlJc w:val="left"/>
      <w:pPr>
        <w:ind w:left="8593" w:hanging="360"/>
      </w:pPr>
    </w:lvl>
    <w:lvl w:ilvl="2" w:tplc="0409001B" w:tentative="1">
      <w:start w:val="1"/>
      <w:numFmt w:val="lowerRoman"/>
      <w:lvlText w:val="%3."/>
      <w:lvlJc w:val="right"/>
      <w:pPr>
        <w:ind w:left="9313" w:hanging="180"/>
      </w:pPr>
    </w:lvl>
    <w:lvl w:ilvl="3" w:tplc="0409000F" w:tentative="1">
      <w:start w:val="1"/>
      <w:numFmt w:val="decimal"/>
      <w:lvlText w:val="%4."/>
      <w:lvlJc w:val="left"/>
      <w:pPr>
        <w:ind w:left="10033" w:hanging="360"/>
      </w:pPr>
    </w:lvl>
    <w:lvl w:ilvl="4" w:tplc="04090019" w:tentative="1">
      <w:start w:val="1"/>
      <w:numFmt w:val="lowerLetter"/>
      <w:lvlText w:val="%5."/>
      <w:lvlJc w:val="left"/>
      <w:pPr>
        <w:ind w:left="10753" w:hanging="360"/>
      </w:pPr>
    </w:lvl>
    <w:lvl w:ilvl="5" w:tplc="0409001B" w:tentative="1">
      <w:start w:val="1"/>
      <w:numFmt w:val="lowerRoman"/>
      <w:lvlText w:val="%6."/>
      <w:lvlJc w:val="right"/>
      <w:pPr>
        <w:ind w:left="11473" w:hanging="180"/>
      </w:pPr>
    </w:lvl>
    <w:lvl w:ilvl="6" w:tplc="0409000F" w:tentative="1">
      <w:start w:val="1"/>
      <w:numFmt w:val="decimal"/>
      <w:lvlText w:val="%7."/>
      <w:lvlJc w:val="left"/>
      <w:pPr>
        <w:ind w:left="12193" w:hanging="360"/>
      </w:pPr>
    </w:lvl>
    <w:lvl w:ilvl="7" w:tplc="04090019" w:tentative="1">
      <w:start w:val="1"/>
      <w:numFmt w:val="lowerLetter"/>
      <w:lvlText w:val="%8."/>
      <w:lvlJc w:val="left"/>
      <w:pPr>
        <w:ind w:left="12913" w:hanging="360"/>
      </w:pPr>
    </w:lvl>
    <w:lvl w:ilvl="8" w:tplc="0409001B" w:tentative="1">
      <w:start w:val="1"/>
      <w:numFmt w:val="lowerRoman"/>
      <w:lvlText w:val="%9."/>
      <w:lvlJc w:val="right"/>
      <w:pPr>
        <w:ind w:left="13633" w:hanging="180"/>
      </w:pPr>
    </w:lvl>
  </w:abstractNum>
  <w:abstractNum w:abstractNumId="1">
    <w:nsid w:val="0FFD7F7E"/>
    <w:multiLevelType w:val="hybridMultilevel"/>
    <w:tmpl w:val="0E68F84A"/>
    <w:lvl w:ilvl="0" w:tplc="B6B84BE6">
      <w:start w:val="1"/>
      <w:numFmt w:val="upperLetter"/>
      <w:lvlText w:val="%1."/>
      <w:lvlJc w:val="left"/>
      <w:pPr>
        <w:ind w:left="1905" w:hanging="15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821AE"/>
    <w:multiLevelType w:val="multilevel"/>
    <w:tmpl w:val="81A8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F11E4B"/>
    <w:multiLevelType w:val="hybridMultilevel"/>
    <w:tmpl w:val="14160232"/>
    <w:lvl w:ilvl="0" w:tplc="72B2A0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60DDE"/>
    <w:multiLevelType w:val="hybridMultilevel"/>
    <w:tmpl w:val="1502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420BE"/>
    <w:multiLevelType w:val="hybridMultilevel"/>
    <w:tmpl w:val="442E2716"/>
    <w:lvl w:ilvl="0" w:tplc="E8B85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C768BA"/>
    <w:multiLevelType w:val="hybridMultilevel"/>
    <w:tmpl w:val="A25C51D8"/>
    <w:lvl w:ilvl="0" w:tplc="A3CC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59"/>
    <w:rsid w:val="000326EC"/>
    <w:rsid w:val="0007454A"/>
    <w:rsid w:val="000778C4"/>
    <w:rsid w:val="000A2402"/>
    <w:rsid w:val="001812BB"/>
    <w:rsid w:val="00181CB8"/>
    <w:rsid w:val="001B3F1E"/>
    <w:rsid w:val="001B582E"/>
    <w:rsid w:val="001F34A9"/>
    <w:rsid w:val="00294AD7"/>
    <w:rsid w:val="002C4993"/>
    <w:rsid w:val="002D3BB5"/>
    <w:rsid w:val="00341B09"/>
    <w:rsid w:val="003C110A"/>
    <w:rsid w:val="005055A6"/>
    <w:rsid w:val="00643BAD"/>
    <w:rsid w:val="00766FF8"/>
    <w:rsid w:val="00845423"/>
    <w:rsid w:val="008A38D4"/>
    <w:rsid w:val="008D0575"/>
    <w:rsid w:val="008F2841"/>
    <w:rsid w:val="00907C9B"/>
    <w:rsid w:val="009C388D"/>
    <w:rsid w:val="009F023D"/>
    <w:rsid w:val="00A16959"/>
    <w:rsid w:val="00A3428B"/>
    <w:rsid w:val="00AA588F"/>
    <w:rsid w:val="00AC5B85"/>
    <w:rsid w:val="00B71F43"/>
    <w:rsid w:val="00B86E0E"/>
    <w:rsid w:val="00BC04CC"/>
    <w:rsid w:val="00BF38D6"/>
    <w:rsid w:val="00C5642B"/>
    <w:rsid w:val="00CC4130"/>
    <w:rsid w:val="00CD30CE"/>
    <w:rsid w:val="00D150D2"/>
    <w:rsid w:val="00E67403"/>
    <w:rsid w:val="00EE5B0D"/>
    <w:rsid w:val="00FF6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71F4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16959"/>
  </w:style>
  <w:style w:type="character" w:styleId="Hyperlink">
    <w:name w:val="Hyperlink"/>
    <w:basedOn w:val="a0"/>
    <w:uiPriority w:val="99"/>
    <w:semiHidden/>
    <w:unhideWhenUsed/>
    <w:rsid w:val="00A16959"/>
    <w:rPr>
      <w:color w:val="0000FF"/>
      <w:u w:val="single"/>
    </w:rPr>
  </w:style>
  <w:style w:type="character" w:customStyle="1" w:styleId="apple-converted-space">
    <w:name w:val="apple-converted-space"/>
    <w:basedOn w:val="a0"/>
    <w:rsid w:val="00A16959"/>
  </w:style>
  <w:style w:type="character" w:customStyle="1" w:styleId="2Char">
    <w:name w:val="عنوان 2 Char"/>
    <w:basedOn w:val="a0"/>
    <w:link w:val="2"/>
    <w:uiPriority w:val="9"/>
    <w:rsid w:val="00B71F43"/>
    <w:rPr>
      <w:rFonts w:ascii="Times New Roman" w:eastAsia="Times New Roman" w:hAnsi="Times New Roman" w:cs="Times New Roman"/>
      <w:b/>
      <w:bCs/>
      <w:sz w:val="36"/>
      <w:szCs w:val="36"/>
    </w:rPr>
  </w:style>
  <w:style w:type="character" w:customStyle="1" w:styleId="mw-headline">
    <w:name w:val="mw-headline"/>
    <w:basedOn w:val="a0"/>
    <w:rsid w:val="00B71F43"/>
  </w:style>
  <w:style w:type="paragraph" w:styleId="a3">
    <w:name w:val="List Paragraph"/>
    <w:basedOn w:val="a"/>
    <w:uiPriority w:val="34"/>
    <w:qFormat/>
    <w:rsid w:val="000A2402"/>
    <w:pPr>
      <w:ind w:left="720"/>
      <w:contextualSpacing/>
    </w:pPr>
  </w:style>
  <w:style w:type="paragraph" w:styleId="3">
    <w:name w:val="Body Text 3"/>
    <w:basedOn w:val="a"/>
    <w:link w:val="3Char"/>
    <w:rsid w:val="00845423"/>
    <w:pPr>
      <w:bidi w:val="0"/>
      <w:spacing w:after="120" w:line="240" w:lineRule="auto"/>
    </w:pPr>
    <w:rPr>
      <w:rFonts w:ascii="Times New Roman" w:eastAsia="Times New Roman" w:hAnsi="Times New Roman" w:cs="Times New Roman"/>
      <w:sz w:val="16"/>
      <w:szCs w:val="16"/>
    </w:rPr>
  </w:style>
  <w:style w:type="character" w:customStyle="1" w:styleId="3Char">
    <w:name w:val="نص أساسي 3 Char"/>
    <w:basedOn w:val="a0"/>
    <w:link w:val="3"/>
    <w:rsid w:val="00845423"/>
    <w:rPr>
      <w:rFonts w:ascii="Times New Roman" w:eastAsia="Times New Roman" w:hAnsi="Times New Roman" w:cs="Times New Roman"/>
      <w:sz w:val="16"/>
      <w:szCs w:val="16"/>
    </w:rPr>
  </w:style>
  <w:style w:type="paragraph" w:styleId="a4">
    <w:name w:val="Balloon Text"/>
    <w:basedOn w:val="a"/>
    <w:link w:val="Char"/>
    <w:uiPriority w:val="99"/>
    <w:semiHidden/>
    <w:unhideWhenUsed/>
    <w:rsid w:val="00A3428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3428B"/>
    <w:rPr>
      <w:rFonts w:ascii="Tahoma" w:hAnsi="Tahoma" w:cs="Tahoma"/>
      <w:sz w:val="16"/>
      <w:szCs w:val="16"/>
    </w:rPr>
  </w:style>
  <w:style w:type="paragraph" w:styleId="a5">
    <w:name w:val="header"/>
    <w:basedOn w:val="a"/>
    <w:link w:val="Char0"/>
    <w:uiPriority w:val="99"/>
    <w:semiHidden/>
    <w:unhideWhenUsed/>
    <w:rsid w:val="00643BAD"/>
    <w:pPr>
      <w:tabs>
        <w:tab w:val="center" w:pos="4153"/>
        <w:tab w:val="right" w:pos="8306"/>
      </w:tabs>
      <w:spacing w:after="0" w:line="240" w:lineRule="auto"/>
    </w:pPr>
  </w:style>
  <w:style w:type="character" w:customStyle="1" w:styleId="Char0">
    <w:name w:val="رأس الصفحة Char"/>
    <w:basedOn w:val="a0"/>
    <w:link w:val="a5"/>
    <w:uiPriority w:val="99"/>
    <w:semiHidden/>
    <w:rsid w:val="00643BAD"/>
  </w:style>
  <w:style w:type="paragraph" w:styleId="a6">
    <w:name w:val="footer"/>
    <w:basedOn w:val="a"/>
    <w:link w:val="Char1"/>
    <w:uiPriority w:val="99"/>
    <w:unhideWhenUsed/>
    <w:rsid w:val="00643BAD"/>
    <w:pPr>
      <w:tabs>
        <w:tab w:val="center" w:pos="4153"/>
        <w:tab w:val="right" w:pos="8306"/>
      </w:tabs>
      <w:spacing w:after="0" w:line="240" w:lineRule="auto"/>
    </w:pPr>
  </w:style>
  <w:style w:type="character" w:customStyle="1" w:styleId="Char1">
    <w:name w:val="تذييل الصفحة Char"/>
    <w:basedOn w:val="a0"/>
    <w:link w:val="a6"/>
    <w:uiPriority w:val="99"/>
    <w:rsid w:val="00643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71F4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16959"/>
  </w:style>
  <w:style w:type="character" w:styleId="Hyperlink">
    <w:name w:val="Hyperlink"/>
    <w:basedOn w:val="a0"/>
    <w:uiPriority w:val="99"/>
    <w:semiHidden/>
    <w:unhideWhenUsed/>
    <w:rsid w:val="00A16959"/>
    <w:rPr>
      <w:color w:val="0000FF"/>
      <w:u w:val="single"/>
    </w:rPr>
  </w:style>
  <w:style w:type="character" w:customStyle="1" w:styleId="apple-converted-space">
    <w:name w:val="apple-converted-space"/>
    <w:basedOn w:val="a0"/>
    <w:rsid w:val="00A16959"/>
  </w:style>
  <w:style w:type="character" w:customStyle="1" w:styleId="2Char">
    <w:name w:val="عنوان 2 Char"/>
    <w:basedOn w:val="a0"/>
    <w:link w:val="2"/>
    <w:uiPriority w:val="9"/>
    <w:rsid w:val="00B71F43"/>
    <w:rPr>
      <w:rFonts w:ascii="Times New Roman" w:eastAsia="Times New Roman" w:hAnsi="Times New Roman" w:cs="Times New Roman"/>
      <w:b/>
      <w:bCs/>
      <w:sz w:val="36"/>
      <w:szCs w:val="36"/>
    </w:rPr>
  </w:style>
  <w:style w:type="character" w:customStyle="1" w:styleId="mw-headline">
    <w:name w:val="mw-headline"/>
    <w:basedOn w:val="a0"/>
    <w:rsid w:val="00B71F43"/>
  </w:style>
  <w:style w:type="paragraph" w:styleId="a3">
    <w:name w:val="List Paragraph"/>
    <w:basedOn w:val="a"/>
    <w:uiPriority w:val="34"/>
    <w:qFormat/>
    <w:rsid w:val="000A2402"/>
    <w:pPr>
      <w:ind w:left="720"/>
      <w:contextualSpacing/>
    </w:pPr>
  </w:style>
  <w:style w:type="paragraph" w:styleId="3">
    <w:name w:val="Body Text 3"/>
    <w:basedOn w:val="a"/>
    <w:link w:val="3Char"/>
    <w:rsid w:val="00845423"/>
    <w:pPr>
      <w:bidi w:val="0"/>
      <w:spacing w:after="120" w:line="240" w:lineRule="auto"/>
    </w:pPr>
    <w:rPr>
      <w:rFonts w:ascii="Times New Roman" w:eastAsia="Times New Roman" w:hAnsi="Times New Roman" w:cs="Times New Roman"/>
      <w:sz w:val="16"/>
      <w:szCs w:val="16"/>
    </w:rPr>
  </w:style>
  <w:style w:type="character" w:customStyle="1" w:styleId="3Char">
    <w:name w:val="نص أساسي 3 Char"/>
    <w:basedOn w:val="a0"/>
    <w:link w:val="3"/>
    <w:rsid w:val="00845423"/>
    <w:rPr>
      <w:rFonts w:ascii="Times New Roman" w:eastAsia="Times New Roman" w:hAnsi="Times New Roman" w:cs="Times New Roman"/>
      <w:sz w:val="16"/>
      <w:szCs w:val="16"/>
    </w:rPr>
  </w:style>
  <w:style w:type="paragraph" w:styleId="a4">
    <w:name w:val="Balloon Text"/>
    <w:basedOn w:val="a"/>
    <w:link w:val="Char"/>
    <w:uiPriority w:val="99"/>
    <w:semiHidden/>
    <w:unhideWhenUsed/>
    <w:rsid w:val="00A3428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3428B"/>
    <w:rPr>
      <w:rFonts w:ascii="Tahoma" w:hAnsi="Tahoma" w:cs="Tahoma"/>
      <w:sz w:val="16"/>
      <w:szCs w:val="16"/>
    </w:rPr>
  </w:style>
  <w:style w:type="paragraph" w:styleId="a5">
    <w:name w:val="header"/>
    <w:basedOn w:val="a"/>
    <w:link w:val="Char0"/>
    <w:uiPriority w:val="99"/>
    <w:semiHidden/>
    <w:unhideWhenUsed/>
    <w:rsid w:val="00643BAD"/>
    <w:pPr>
      <w:tabs>
        <w:tab w:val="center" w:pos="4153"/>
        <w:tab w:val="right" w:pos="8306"/>
      </w:tabs>
      <w:spacing w:after="0" w:line="240" w:lineRule="auto"/>
    </w:pPr>
  </w:style>
  <w:style w:type="character" w:customStyle="1" w:styleId="Char0">
    <w:name w:val="رأس الصفحة Char"/>
    <w:basedOn w:val="a0"/>
    <w:link w:val="a5"/>
    <w:uiPriority w:val="99"/>
    <w:semiHidden/>
    <w:rsid w:val="00643BAD"/>
  </w:style>
  <w:style w:type="paragraph" w:styleId="a6">
    <w:name w:val="footer"/>
    <w:basedOn w:val="a"/>
    <w:link w:val="Char1"/>
    <w:uiPriority w:val="99"/>
    <w:unhideWhenUsed/>
    <w:rsid w:val="00643BAD"/>
    <w:pPr>
      <w:tabs>
        <w:tab w:val="center" w:pos="4153"/>
        <w:tab w:val="right" w:pos="8306"/>
      </w:tabs>
      <w:spacing w:after="0" w:line="240" w:lineRule="auto"/>
    </w:pPr>
  </w:style>
  <w:style w:type="character" w:customStyle="1" w:styleId="Char1">
    <w:name w:val="تذييل الصفحة Char"/>
    <w:basedOn w:val="a0"/>
    <w:link w:val="a6"/>
    <w:uiPriority w:val="99"/>
    <w:rsid w:val="0064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626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acrophage" TargetMode="External"/><Relationship Id="rId21" Type="http://schemas.openxmlformats.org/officeDocument/2006/relationships/hyperlink" Target="https://en.wikipedia.org/wiki/Microorganism" TargetMode="External"/><Relationship Id="rId42" Type="http://schemas.openxmlformats.org/officeDocument/2006/relationships/hyperlink" Target="https://en.wikipedia.org/w/index.php?title=Biological_barrier&amp;action=edit&amp;redlink=1" TargetMode="External"/><Relationship Id="rId63" Type="http://schemas.openxmlformats.org/officeDocument/2006/relationships/hyperlink" Target="https://en.wikipedia.org/wiki/Enzyme" TargetMode="External"/><Relationship Id="rId84" Type="http://schemas.openxmlformats.org/officeDocument/2006/relationships/hyperlink" Target="https://en.wikipedia.org/wiki/Urinary_tract_infection" TargetMode="External"/><Relationship Id="rId138" Type="http://schemas.openxmlformats.org/officeDocument/2006/relationships/hyperlink" Target="https://en.wikipedia.org/wiki/Neuron" TargetMode="External"/><Relationship Id="rId159" Type="http://schemas.openxmlformats.org/officeDocument/2006/relationships/hyperlink" Target="https://en.wikipedia.org/wiki/Organ_transplant" TargetMode="External"/><Relationship Id="rId170" Type="http://schemas.openxmlformats.org/officeDocument/2006/relationships/hyperlink" Target="https://en.wikipedia.org/wiki/HLA-DPB1" TargetMode="External"/><Relationship Id="rId191" Type="http://schemas.openxmlformats.org/officeDocument/2006/relationships/image" Target="media/image5.png"/><Relationship Id="rId205" Type="http://schemas.openxmlformats.org/officeDocument/2006/relationships/hyperlink" Target="https://en.wikipedia.org/wiki/Diabetes_mellitus_type_1" TargetMode="External"/><Relationship Id="rId107" Type="http://schemas.openxmlformats.org/officeDocument/2006/relationships/hyperlink" Target="https://en.wikipedia.org/wiki/Microbe" TargetMode="External"/><Relationship Id="rId11" Type="http://schemas.openxmlformats.org/officeDocument/2006/relationships/hyperlink" Target="https://en.wikipedia.org/wiki/Plague_of_Athens" TargetMode="External"/><Relationship Id="rId32" Type="http://schemas.openxmlformats.org/officeDocument/2006/relationships/hyperlink" Target="https://en.wikipedia.org/wiki/Virus" TargetMode="External"/><Relationship Id="rId53" Type="http://schemas.openxmlformats.org/officeDocument/2006/relationships/hyperlink" Target="https://en.wikipedia.org/wiki/Cough" TargetMode="External"/><Relationship Id="rId74" Type="http://schemas.openxmlformats.org/officeDocument/2006/relationships/hyperlink" Target="https://en.wikipedia.org/wiki/PH" TargetMode="External"/><Relationship Id="rId128" Type="http://schemas.openxmlformats.org/officeDocument/2006/relationships/hyperlink" Target="https://en.wikipedia.org/wiki/Lysosome" TargetMode="External"/><Relationship Id="rId149" Type="http://schemas.openxmlformats.org/officeDocument/2006/relationships/hyperlink" Target="https://en.wikipedia.org/wiki/NK_cells" TargetMode="External"/><Relationship Id="rId5" Type="http://schemas.openxmlformats.org/officeDocument/2006/relationships/settings" Target="settings.xml"/><Relationship Id="rId90" Type="http://schemas.openxmlformats.org/officeDocument/2006/relationships/hyperlink" Target="https://en.wikipedia.org/wiki/Fever" TargetMode="External"/><Relationship Id="rId95" Type="http://schemas.openxmlformats.org/officeDocument/2006/relationships/hyperlink" Target="https://en.wikipedia.org/wiki/Interleukin" TargetMode="External"/><Relationship Id="rId160" Type="http://schemas.openxmlformats.org/officeDocument/2006/relationships/hyperlink" Target="https://en.wikipedia.org/wiki/Autoimmune_disease" TargetMode="External"/><Relationship Id="rId165" Type="http://schemas.openxmlformats.org/officeDocument/2006/relationships/hyperlink" Target="https://en.wikipedia.org/wiki/MHC_class_II" TargetMode="External"/><Relationship Id="rId181" Type="http://schemas.openxmlformats.org/officeDocument/2006/relationships/hyperlink" Target="https://en.wikipedia.org/wiki/Endocytosis" TargetMode="External"/><Relationship Id="rId186" Type="http://schemas.openxmlformats.org/officeDocument/2006/relationships/hyperlink" Target="https://en.wikipedia.org/wiki/Complement_system" TargetMode="External"/><Relationship Id="rId216" Type="http://schemas.openxmlformats.org/officeDocument/2006/relationships/fontTable" Target="fontTable.xml"/><Relationship Id="rId211" Type="http://schemas.openxmlformats.org/officeDocument/2006/relationships/hyperlink" Target="https://en.wikipedia.org/wiki/Anergy" TargetMode="External"/><Relationship Id="rId22" Type="http://schemas.openxmlformats.org/officeDocument/2006/relationships/hyperlink" Target="https://en.wikipedia.org/wiki/Infectious_disease" TargetMode="External"/><Relationship Id="rId27" Type="http://schemas.openxmlformats.org/officeDocument/2006/relationships/hyperlink" Target="https://en.wikipedia.org/wiki/Paul_Ehrlich" TargetMode="External"/><Relationship Id="rId43" Type="http://schemas.openxmlformats.org/officeDocument/2006/relationships/hyperlink" Target="https://en.wikipedia.org/wiki/Plant_cuticle" TargetMode="External"/><Relationship Id="rId48" Type="http://schemas.openxmlformats.org/officeDocument/2006/relationships/hyperlink" Target="https://en.wikipedia.org/wiki/Egg_(biology)" TargetMode="External"/><Relationship Id="rId64" Type="http://schemas.openxmlformats.org/officeDocument/2006/relationships/hyperlink" Target="https://en.wikipedia.org/wiki/Lysozyme" TargetMode="External"/><Relationship Id="rId69" Type="http://schemas.openxmlformats.org/officeDocument/2006/relationships/hyperlink" Target="https://en.wikipedia.org/wiki/Stomach" TargetMode="External"/><Relationship Id="rId113" Type="http://schemas.openxmlformats.org/officeDocument/2006/relationships/hyperlink" Target="https://en.wikipedia.org/wiki/Opsonin" TargetMode="External"/><Relationship Id="rId118" Type="http://schemas.openxmlformats.org/officeDocument/2006/relationships/hyperlink" Target="https://en.wikipedia.org/wiki/Neutrophil_granulocyte" TargetMode="External"/><Relationship Id="rId134" Type="http://schemas.openxmlformats.org/officeDocument/2006/relationships/hyperlink" Target="https://en.wikipedia.org/wiki/Complement_system" TargetMode="External"/><Relationship Id="rId139" Type="http://schemas.openxmlformats.org/officeDocument/2006/relationships/hyperlink" Target="https://en.wikipedia.org/wiki/Dendrite" TargetMode="External"/><Relationship Id="rId80" Type="http://schemas.openxmlformats.org/officeDocument/2006/relationships/hyperlink" Target="https://en.wikipedia.org/wiki/Lactobacillus" TargetMode="External"/><Relationship Id="rId85" Type="http://schemas.openxmlformats.org/officeDocument/2006/relationships/hyperlink" Target="https://en.wikipedia.org/wiki/Post-surgical_infections" TargetMode="External"/><Relationship Id="rId150" Type="http://schemas.openxmlformats.org/officeDocument/2006/relationships/hyperlink" Target="https://en.wikipedia.org/wiki/Tumor" TargetMode="External"/><Relationship Id="rId155" Type="http://schemas.openxmlformats.org/officeDocument/2006/relationships/hyperlink" Target="https://en.wikipedia.org/wiki/Leukocytes" TargetMode="External"/><Relationship Id="rId171" Type="http://schemas.openxmlformats.org/officeDocument/2006/relationships/hyperlink" Target="https://en.wikipedia.org/wiki/HLA-DQA1" TargetMode="External"/><Relationship Id="rId176" Type="http://schemas.openxmlformats.org/officeDocument/2006/relationships/hyperlink" Target="https://en.wikipedia.org/wiki/Macrophages" TargetMode="External"/><Relationship Id="rId192" Type="http://schemas.openxmlformats.org/officeDocument/2006/relationships/image" Target="media/image6.png"/><Relationship Id="rId197" Type="http://schemas.openxmlformats.org/officeDocument/2006/relationships/hyperlink" Target="https://en.wikipedia.org/wiki/Thymus" TargetMode="External"/><Relationship Id="rId206" Type="http://schemas.openxmlformats.org/officeDocument/2006/relationships/hyperlink" Target="https://en.wikipedia.org/wiki/Central_tolerance" TargetMode="External"/><Relationship Id="rId201" Type="http://schemas.openxmlformats.org/officeDocument/2006/relationships/hyperlink" Target="https://en.wikipedia.org/wiki/Gut_flora" TargetMode="External"/><Relationship Id="rId12" Type="http://schemas.openxmlformats.org/officeDocument/2006/relationships/hyperlink" Target="https://en.wikipedia.org/wiki/Thucydides" TargetMode="External"/><Relationship Id="rId17" Type="http://schemas.openxmlformats.org/officeDocument/2006/relationships/hyperlink" Target="https://en.wikipedia.org/wiki/Miasma_theory_of_disease" TargetMode="External"/><Relationship Id="rId33" Type="http://schemas.openxmlformats.org/officeDocument/2006/relationships/hyperlink" Target="https://en.wikipedia.org/wiki/Innate_immune_system" TargetMode="External"/><Relationship Id="rId38" Type="http://schemas.openxmlformats.org/officeDocument/2006/relationships/hyperlink" Target="https://en.wikipedia.org/wiki/Molecule" TargetMode="External"/><Relationship Id="rId59" Type="http://schemas.openxmlformats.org/officeDocument/2006/relationships/hyperlink" Target="https://en.wikipedia.org/wiki/Mucus" TargetMode="External"/><Relationship Id="rId103" Type="http://schemas.openxmlformats.org/officeDocument/2006/relationships/hyperlink" Target="https://en.wikipedia.org/wiki/Antibody" TargetMode="External"/><Relationship Id="rId108" Type="http://schemas.openxmlformats.org/officeDocument/2006/relationships/hyperlink" Target="https://en.wikipedia.org/wiki/Cell_signaling" TargetMode="External"/><Relationship Id="rId124" Type="http://schemas.openxmlformats.org/officeDocument/2006/relationships/hyperlink" Target="https://en.wikipedia.org/wiki/Natural_killer_cell" TargetMode="External"/><Relationship Id="rId129" Type="http://schemas.openxmlformats.org/officeDocument/2006/relationships/hyperlink" Target="https://en.wikipedia.org/wiki/Phagolysosome" TargetMode="External"/><Relationship Id="rId54" Type="http://schemas.openxmlformats.org/officeDocument/2006/relationships/hyperlink" Target="https://en.wikipedia.org/wiki/Sneeze" TargetMode="External"/><Relationship Id="rId70" Type="http://schemas.openxmlformats.org/officeDocument/2006/relationships/hyperlink" Target="https://en.wikipedia.org/wiki/Gastric_acid" TargetMode="External"/><Relationship Id="rId75" Type="http://schemas.openxmlformats.org/officeDocument/2006/relationships/hyperlink" Target="https://en.wikipedia.org/wiki/Microbial_symbiosis_and_immunity" TargetMode="External"/><Relationship Id="rId91" Type="http://schemas.openxmlformats.org/officeDocument/2006/relationships/hyperlink" Target="https://en.wikipedia.org/wiki/Vasodilator" TargetMode="External"/><Relationship Id="rId96" Type="http://schemas.openxmlformats.org/officeDocument/2006/relationships/hyperlink" Target="https://en.wikipedia.org/wiki/Chemokine" TargetMode="External"/><Relationship Id="rId140" Type="http://schemas.openxmlformats.org/officeDocument/2006/relationships/hyperlink" Target="https://en.wikipedia.org/wiki/Nervous_system" TargetMode="External"/><Relationship Id="rId145" Type="http://schemas.openxmlformats.org/officeDocument/2006/relationships/hyperlink" Target="https://en.wikipedia.org/wiki/Allergy" TargetMode="External"/><Relationship Id="rId161" Type="http://schemas.openxmlformats.org/officeDocument/2006/relationships/hyperlink" Target="https://en.wikipedia.org/wiki/Human" TargetMode="External"/><Relationship Id="rId166" Type="http://schemas.openxmlformats.org/officeDocument/2006/relationships/hyperlink" Target="https://en.wikipedia.org/wiki/HLA-A" TargetMode="External"/><Relationship Id="rId182" Type="http://schemas.openxmlformats.org/officeDocument/2006/relationships/hyperlink" Target="https://en.wikipedia.org/wiki/Endosomes" TargetMode="External"/><Relationship Id="rId187" Type="http://schemas.openxmlformats.org/officeDocument/2006/relationships/hyperlink" Target="https://en.wikipedia.org/wiki/TNF-alpha"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en.wikipedia.org/wiki/Regulatory_T_cell" TargetMode="External"/><Relationship Id="rId23" Type="http://schemas.openxmlformats.org/officeDocument/2006/relationships/hyperlink" Target="https://en.wikipedia.org/wiki/Yellow_fever" TargetMode="External"/><Relationship Id="rId28" Type="http://schemas.openxmlformats.org/officeDocument/2006/relationships/hyperlink" Target="https://en.wikipedia.org/wiki/Side-chain_theory" TargetMode="External"/><Relationship Id="rId49" Type="http://schemas.openxmlformats.org/officeDocument/2006/relationships/hyperlink" Target="https://en.wikipedia.org/wiki/Skin" TargetMode="External"/><Relationship Id="rId114" Type="http://schemas.openxmlformats.org/officeDocument/2006/relationships/hyperlink" Target="https://en.wikipedia.org/wiki/Cell_membrane" TargetMode="External"/><Relationship Id="rId119" Type="http://schemas.openxmlformats.org/officeDocument/2006/relationships/hyperlink" Target="https://en.wikipedia.org/wiki/Dendritic_cell" TargetMode="External"/><Relationship Id="rId44" Type="http://schemas.openxmlformats.org/officeDocument/2006/relationships/hyperlink" Target="https://en.wikipedia.org/wiki/Leaf" TargetMode="External"/><Relationship Id="rId60" Type="http://schemas.openxmlformats.org/officeDocument/2006/relationships/hyperlink" Target="https://en.wikipedia.org/wiki/Gastrointestinal_tract" TargetMode="External"/><Relationship Id="rId65" Type="http://schemas.openxmlformats.org/officeDocument/2006/relationships/hyperlink" Target="https://en.wikipedia.org/wiki/Phospholipase_A2" TargetMode="External"/><Relationship Id="rId81" Type="http://schemas.openxmlformats.org/officeDocument/2006/relationships/hyperlink" Target="https://en.wikipedia.org/wiki/Yogurt" TargetMode="External"/><Relationship Id="rId86" Type="http://schemas.openxmlformats.org/officeDocument/2006/relationships/hyperlink" Target="https://en.wikipedia.org/wiki/Blood" TargetMode="External"/><Relationship Id="rId130" Type="http://schemas.openxmlformats.org/officeDocument/2006/relationships/hyperlink" Target="https://en.wikipedia.org/wiki/Respiratory_burst" TargetMode="External"/><Relationship Id="rId135" Type="http://schemas.openxmlformats.org/officeDocument/2006/relationships/hyperlink" Target="https://en.wikipedia.org/wiki/Antigen-presenting_cell" TargetMode="External"/><Relationship Id="rId151" Type="http://schemas.openxmlformats.org/officeDocument/2006/relationships/hyperlink" Target="https://en.wikipedia.org/wiki/Natural_killer_cells" TargetMode="External"/><Relationship Id="rId156" Type="http://schemas.openxmlformats.org/officeDocument/2006/relationships/hyperlink" Target="https://en.wikipedia.org/wiki/Immune_cells" TargetMode="External"/><Relationship Id="rId177" Type="http://schemas.openxmlformats.org/officeDocument/2006/relationships/hyperlink" Target="https://en.wikipedia.org/wiki/Dendritic_cells" TargetMode="External"/><Relationship Id="rId198" Type="http://schemas.openxmlformats.org/officeDocument/2006/relationships/hyperlink" Target="https://en.wikipedia.org/wiki/Bone_marrow" TargetMode="External"/><Relationship Id="rId172" Type="http://schemas.openxmlformats.org/officeDocument/2006/relationships/hyperlink" Target="https://en.wikipedia.org/wiki/HLA-DQB1" TargetMode="External"/><Relationship Id="rId193" Type="http://schemas.openxmlformats.org/officeDocument/2006/relationships/image" Target="media/image7.jpeg"/><Relationship Id="rId202" Type="http://schemas.openxmlformats.org/officeDocument/2006/relationships/hyperlink" Target="https://en.wikipedia.org/wiki/Autoimmune_disease" TargetMode="External"/><Relationship Id="rId207" Type="http://schemas.openxmlformats.org/officeDocument/2006/relationships/hyperlink" Target="https://en.wikipedia.org/wiki/Thymus" TargetMode="External"/><Relationship Id="rId13" Type="http://schemas.openxmlformats.org/officeDocument/2006/relationships/hyperlink" Target="https://en.wikipedia.org/wiki/Pierre_Louis_Maupertuis" TargetMode="External"/><Relationship Id="rId18" Type="http://schemas.openxmlformats.org/officeDocument/2006/relationships/hyperlink" Target="https://en.wikipedia.org/wiki/Robert_Koch" TargetMode="External"/><Relationship Id="rId39" Type="http://schemas.openxmlformats.org/officeDocument/2006/relationships/hyperlink" Target="https://en.wikipedia.org/wiki/Immune_receptor" TargetMode="External"/><Relationship Id="rId109" Type="http://schemas.openxmlformats.org/officeDocument/2006/relationships/hyperlink" Target="https://en.wikipedia.org/wiki/Proteolysis" TargetMode="External"/><Relationship Id="rId34" Type="http://schemas.openxmlformats.org/officeDocument/2006/relationships/hyperlink" Target="https://en.wikipedia.org/wiki/Plant" TargetMode="External"/><Relationship Id="rId50" Type="http://schemas.openxmlformats.org/officeDocument/2006/relationships/hyperlink" Target="https://en.wikipedia.org/wiki/Lung" TargetMode="External"/><Relationship Id="rId55" Type="http://schemas.openxmlformats.org/officeDocument/2006/relationships/hyperlink" Target="https://en.wikipedia.org/wiki/Irritation" TargetMode="External"/><Relationship Id="rId76" Type="http://schemas.openxmlformats.org/officeDocument/2006/relationships/hyperlink" Target="https://en.wikipedia.org/wiki/Antibiotic" TargetMode="External"/><Relationship Id="rId97" Type="http://schemas.openxmlformats.org/officeDocument/2006/relationships/hyperlink" Target="https://en.wikipedia.org/wiki/Chemotaxis" TargetMode="External"/><Relationship Id="rId104" Type="http://schemas.openxmlformats.org/officeDocument/2006/relationships/hyperlink" Target="https://en.wikipedia.org/wiki/Mammal" TargetMode="External"/><Relationship Id="rId120" Type="http://schemas.openxmlformats.org/officeDocument/2006/relationships/hyperlink" Target="https://en.wikipedia.org/wiki/Innate_lymphoid_cell" TargetMode="External"/><Relationship Id="rId125" Type="http://schemas.openxmlformats.org/officeDocument/2006/relationships/hyperlink" Target="https://en.wikipedia.org/wiki/Phagocytosis" TargetMode="External"/><Relationship Id="rId141" Type="http://schemas.openxmlformats.org/officeDocument/2006/relationships/hyperlink" Target="https://en.wikipedia.org/wiki/Antigen_presentation" TargetMode="External"/><Relationship Id="rId146" Type="http://schemas.openxmlformats.org/officeDocument/2006/relationships/hyperlink" Target="https://en.wikipedia.org/wiki/Anaphylaxis" TargetMode="External"/><Relationship Id="rId167" Type="http://schemas.openxmlformats.org/officeDocument/2006/relationships/hyperlink" Target="https://en.wikipedia.org/wiki/HLA-B" TargetMode="External"/><Relationship Id="rId188" Type="http://schemas.openxmlformats.org/officeDocument/2006/relationships/hyperlink" Target="https://en.wikipedia.org/wiki/Proteosome" TargetMode="External"/><Relationship Id="rId7" Type="http://schemas.openxmlformats.org/officeDocument/2006/relationships/footnotes" Target="footnotes.xml"/><Relationship Id="rId71" Type="http://schemas.openxmlformats.org/officeDocument/2006/relationships/hyperlink" Target="https://en.wikipedia.org/wiki/Protease" TargetMode="External"/><Relationship Id="rId92" Type="http://schemas.openxmlformats.org/officeDocument/2006/relationships/hyperlink" Target="https://en.wikipedia.org/wiki/Blood_vessel" TargetMode="External"/><Relationship Id="rId162" Type="http://schemas.openxmlformats.org/officeDocument/2006/relationships/hyperlink" Target="https://en.wikipedia.org/wiki/Human_leukocyte_antigen" TargetMode="External"/><Relationship Id="rId183" Type="http://schemas.openxmlformats.org/officeDocument/2006/relationships/hyperlink" Target="https://en.wikipedia.org/wiki/Lysosomes" TargetMode="External"/><Relationship Id="rId213" Type="http://schemas.openxmlformats.org/officeDocument/2006/relationships/hyperlink" Target="https://en.wikipedia.org/wiki/Peripheral_tolerance" TargetMode="External"/><Relationship Id="rId2" Type="http://schemas.openxmlformats.org/officeDocument/2006/relationships/numbering" Target="numbering.xml"/><Relationship Id="rId29" Type="http://schemas.openxmlformats.org/officeDocument/2006/relationships/hyperlink" Target="https://en.wikipedia.org/wiki/Antigen-antibody_reaction" TargetMode="External"/><Relationship Id="rId24" Type="http://schemas.openxmlformats.org/officeDocument/2006/relationships/hyperlink" Target="https://en.wikipedia.org/wiki/Walter_Reed" TargetMode="External"/><Relationship Id="rId40" Type="http://schemas.openxmlformats.org/officeDocument/2006/relationships/hyperlink" Target="https://en.wikipedia.org/wiki/Pattern_recognition_receptors" TargetMode="External"/><Relationship Id="rId45" Type="http://schemas.openxmlformats.org/officeDocument/2006/relationships/hyperlink" Target="https://en.wikipedia.org/wiki/Exoskeleton" TargetMode="External"/><Relationship Id="rId66" Type="http://schemas.openxmlformats.org/officeDocument/2006/relationships/hyperlink" Target="https://en.wikipedia.org/wiki/Saliva" TargetMode="External"/><Relationship Id="rId87" Type="http://schemas.openxmlformats.org/officeDocument/2006/relationships/hyperlink" Target="https://en.wikipedia.org/wiki/Eicosanoid" TargetMode="External"/><Relationship Id="rId110" Type="http://schemas.openxmlformats.org/officeDocument/2006/relationships/hyperlink" Target="https://en.wikipedia.org/wiki/Catalysis" TargetMode="External"/><Relationship Id="rId115" Type="http://schemas.openxmlformats.org/officeDocument/2006/relationships/hyperlink" Target="http://www.mondofacto.com/facts/dictionary?query=chemotactic" TargetMode="External"/><Relationship Id="rId131" Type="http://schemas.openxmlformats.org/officeDocument/2006/relationships/hyperlink" Target="https://en.wikipedia.org/wiki/Radical_(chemistry)" TargetMode="External"/><Relationship Id="rId136" Type="http://schemas.openxmlformats.org/officeDocument/2006/relationships/hyperlink" Target="https://en.wikipedia.org/wiki/Human_skin" TargetMode="External"/><Relationship Id="rId157" Type="http://schemas.openxmlformats.org/officeDocument/2006/relationships/hyperlink" Target="https://en.wikipedia.org/wiki/Antigen" TargetMode="External"/><Relationship Id="rId178" Type="http://schemas.openxmlformats.org/officeDocument/2006/relationships/hyperlink" Target="https://en.wikipedia.org/wiki/Phagocytosis" TargetMode="External"/><Relationship Id="rId61" Type="http://schemas.openxmlformats.org/officeDocument/2006/relationships/hyperlink" Target="https://en.wikipedia.org/wiki/Antimicrobial_peptides" TargetMode="External"/><Relationship Id="rId82" Type="http://schemas.openxmlformats.org/officeDocument/2006/relationships/hyperlink" Target="https://en.wikipedia.org/wiki/Bacterial_gastroenteritis" TargetMode="External"/><Relationship Id="rId152" Type="http://schemas.openxmlformats.org/officeDocument/2006/relationships/hyperlink" Target="https://en.wikipedia.org/wiki/Major_histocompatibility_complex" TargetMode="External"/><Relationship Id="rId173" Type="http://schemas.openxmlformats.org/officeDocument/2006/relationships/hyperlink" Target="https://en.wikipedia.org/wiki/HLA-DRA" TargetMode="External"/><Relationship Id="rId194" Type="http://schemas.openxmlformats.org/officeDocument/2006/relationships/hyperlink" Target="https://en.wikipedia.org/wiki/Antigen" TargetMode="External"/><Relationship Id="rId199" Type="http://schemas.openxmlformats.org/officeDocument/2006/relationships/hyperlink" Target="https://en.wikipedia.org/wiki/Lymph_node" TargetMode="External"/><Relationship Id="rId203" Type="http://schemas.openxmlformats.org/officeDocument/2006/relationships/hyperlink" Target="https://en.wikipedia.org/wiki/Systemic_lupus_erythematosus" TargetMode="External"/><Relationship Id="rId208" Type="http://schemas.openxmlformats.org/officeDocument/2006/relationships/hyperlink" Target="https://en.wikipedia.org/wiki/Bone_marrow" TargetMode="External"/><Relationship Id="rId19" Type="http://schemas.openxmlformats.org/officeDocument/2006/relationships/hyperlink" Target="https://en.wikipedia.org/wiki/Koch%27s_postulates" TargetMode="External"/><Relationship Id="rId14" Type="http://schemas.openxmlformats.org/officeDocument/2006/relationships/hyperlink" Target="https://en.wikipedia.org/wiki/Louis_Pasteur" TargetMode="External"/><Relationship Id="rId30" Type="http://schemas.openxmlformats.org/officeDocument/2006/relationships/hyperlink" Target="https://en.wikipedia.org/wiki/Infection" TargetMode="External"/><Relationship Id="rId35" Type="http://schemas.openxmlformats.org/officeDocument/2006/relationships/hyperlink" Target="https://en.wikipedia.org/wiki/Animal" TargetMode="External"/><Relationship Id="rId56" Type="http://schemas.openxmlformats.org/officeDocument/2006/relationships/hyperlink" Target="https://en.wikipedia.org/wiki/Respiratory_tract" TargetMode="External"/><Relationship Id="rId77" Type="http://schemas.openxmlformats.org/officeDocument/2006/relationships/hyperlink" Target="https://en.wikipedia.org/wiki/Fungus" TargetMode="External"/><Relationship Id="rId100" Type="http://schemas.openxmlformats.org/officeDocument/2006/relationships/hyperlink" Target="https://en.wikipedia.org/wiki/Protein_biosynthesis" TargetMode="External"/><Relationship Id="rId105" Type="http://schemas.openxmlformats.org/officeDocument/2006/relationships/hyperlink" Target="https://en.wikipedia.org/wiki/Invertebrate" TargetMode="External"/><Relationship Id="rId126" Type="http://schemas.openxmlformats.org/officeDocument/2006/relationships/hyperlink" Target="https://en.wikipedia.org/wiki/Vesicle_(biology)" TargetMode="External"/><Relationship Id="rId147" Type="http://schemas.openxmlformats.org/officeDocument/2006/relationships/hyperlink" Target="https://en.wikipedia.org/wiki/Parasitism" TargetMode="External"/><Relationship Id="rId168" Type="http://schemas.openxmlformats.org/officeDocument/2006/relationships/hyperlink" Target="https://en.wikipedia.org/wiki/HLA-C" TargetMode="External"/><Relationship Id="rId8" Type="http://schemas.openxmlformats.org/officeDocument/2006/relationships/endnotes" Target="endnotes.xml"/><Relationship Id="rId51" Type="http://schemas.openxmlformats.org/officeDocument/2006/relationships/hyperlink" Target="https://en.wikipedia.org/wiki/Intestine" TargetMode="External"/><Relationship Id="rId72" Type="http://schemas.openxmlformats.org/officeDocument/2006/relationships/hyperlink" Target="https://en.wikipedia.org/wiki/Commensalism" TargetMode="External"/><Relationship Id="rId93" Type="http://schemas.openxmlformats.org/officeDocument/2006/relationships/hyperlink" Target="https://en.wikipedia.org/wiki/Leukotriene" TargetMode="External"/><Relationship Id="rId98" Type="http://schemas.openxmlformats.org/officeDocument/2006/relationships/hyperlink" Target="https://en.wikipedia.org/wiki/Interferon" TargetMode="External"/><Relationship Id="rId121" Type="http://schemas.openxmlformats.org/officeDocument/2006/relationships/hyperlink" Target="https://en.wikipedia.org/wiki/Mast_cell" TargetMode="External"/><Relationship Id="rId142" Type="http://schemas.openxmlformats.org/officeDocument/2006/relationships/hyperlink" Target="https://en.wikipedia.org/wiki/T_cell" TargetMode="External"/><Relationship Id="rId163" Type="http://schemas.openxmlformats.org/officeDocument/2006/relationships/hyperlink" Target="https://en.wikipedia.org/wiki/Mouse" TargetMode="External"/><Relationship Id="rId184" Type="http://schemas.openxmlformats.org/officeDocument/2006/relationships/hyperlink" Target="https://en.wikipedia.org/w/index.php?title=Physicochemical_dynamics&amp;action=edit&amp;redlink=1" TargetMode="External"/><Relationship Id="rId189" Type="http://schemas.openxmlformats.org/officeDocument/2006/relationships/image" Target="media/image3.png"/><Relationship Id="rId3" Type="http://schemas.openxmlformats.org/officeDocument/2006/relationships/styles" Target="styles.xml"/><Relationship Id="rId214" Type="http://schemas.openxmlformats.org/officeDocument/2006/relationships/hyperlink" Target="https://en.wikipedia.org/wiki/T-cell_receptor" TargetMode="External"/><Relationship Id="rId25" Type="http://schemas.openxmlformats.org/officeDocument/2006/relationships/hyperlink" Target="https://en.wikipedia.org/wiki/Humoral_immunity" TargetMode="External"/><Relationship Id="rId46" Type="http://schemas.openxmlformats.org/officeDocument/2006/relationships/hyperlink" Target="https://en.wikipedia.org/wiki/Insect" TargetMode="External"/><Relationship Id="rId67" Type="http://schemas.openxmlformats.org/officeDocument/2006/relationships/hyperlink" Target="https://en.wikipedia.org/wiki/Breast_milk" TargetMode="External"/><Relationship Id="rId116" Type="http://schemas.openxmlformats.org/officeDocument/2006/relationships/hyperlink" Target="https://en.wikipedia.org/wiki/Phagocyte" TargetMode="External"/><Relationship Id="rId137" Type="http://schemas.openxmlformats.org/officeDocument/2006/relationships/hyperlink" Target="https://en.wikipedia.org/wiki/Human_nose" TargetMode="External"/><Relationship Id="rId158" Type="http://schemas.openxmlformats.org/officeDocument/2006/relationships/hyperlink" Target="https://en.wikipedia.org/wiki/T_cell" TargetMode="External"/><Relationship Id="rId20" Type="http://schemas.openxmlformats.org/officeDocument/2006/relationships/hyperlink" Target="https://en.wikipedia.org/wiki/Nobel_Prize_in_Physiology_or_Medicine" TargetMode="External"/><Relationship Id="rId41" Type="http://schemas.openxmlformats.org/officeDocument/2006/relationships/hyperlink" Target="https://en.wikipedia.org/wiki/Immunity_(medical)" TargetMode="External"/><Relationship Id="rId62" Type="http://schemas.openxmlformats.org/officeDocument/2006/relationships/hyperlink" Target="https://en.wikipedia.org/wiki/Defensin" TargetMode="External"/><Relationship Id="rId83" Type="http://schemas.openxmlformats.org/officeDocument/2006/relationships/hyperlink" Target="https://en.wikipedia.org/wiki/Inflammatory_bowel_disease" TargetMode="External"/><Relationship Id="rId88" Type="http://schemas.openxmlformats.org/officeDocument/2006/relationships/hyperlink" Target="https://en.wikipedia.org/wiki/Cytokine" TargetMode="External"/><Relationship Id="rId111" Type="http://schemas.openxmlformats.org/officeDocument/2006/relationships/hyperlink" Target="https://en.wikipedia.org/wiki/Positive_feedback" TargetMode="External"/><Relationship Id="rId132" Type="http://schemas.openxmlformats.org/officeDocument/2006/relationships/hyperlink" Target="https://en.wikipedia.org/wiki/Nutrient" TargetMode="External"/><Relationship Id="rId153" Type="http://schemas.openxmlformats.org/officeDocument/2006/relationships/image" Target="media/image1.png"/><Relationship Id="rId174" Type="http://schemas.openxmlformats.org/officeDocument/2006/relationships/hyperlink" Target="https://en.wikipedia.org/wiki/HLA-DRB1" TargetMode="External"/><Relationship Id="rId179" Type="http://schemas.openxmlformats.org/officeDocument/2006/relationships/hyperlink" Target="https://en.wikipedia.org/wiki/Phagosomes" TargetMode="External"/><Relationship Id="rId195" Type="http://schemas.openxmlformats.org/officeDocument/2006/relationships/hyperlink" Target="https://en.wikipedia.org/wiki/Central_tolerance" TargetMode="External"/><Relationship Id="rId209" Type="http://schemas.openxmlformats.org/officeDocument/2006/relationships/hyperlink" Target="https://en.wikipedia.org/wiki/T_cell" TargetMode="External"/><Relationship Id="rId190" Type="http://schemas.openxmlformats.org/officeDocument/2006/relationships/image" Target="media/image4.png"/><Relationship Id="rId204" Type="http://schemas.openxmlformats.org/officeDocument/2006/relationships/hyperlink" Target="https://en.wikipedia.org/wiki/Rheumatoid_arthritis" TargetMode="External"/><Relationship Id="rId15" Type="http://schemas.openxmlformats.org/officeDocument/2006/relationships/hyperlink" Target="https://en.wikipedia.org/wiki/Vaccination" TargetMode="External"/><Relationship Id="rId36" Type="http://schemas.openxmlformats.org/officeDocument/2006/relationships/hyperlink" Target="https://en.wikipedia.org/wiki/Adaptive_immune_system" TargetMode="External"/><Relationship Id="rId57" Type="http://schemas.openxmlformats.org/officeDocument/2006/relationships/hyperlink" Target="https://en.wikipedia.org/wiki/Tears" TargetMode="External"/><Relationship Id="rId106" Type="http://schemas.openxmlformats.org/officeDocument/2006/relationships/hyperlink" Target="https://en.wikipedia.org/wiki/Carbohydrate" TargetMode="External"/><Relationship Id="rId127" Type="http://schemas.openxmlformats.org/officeDocument/2006/relationships/hyperlink" Target="https://en.wikipedia.org/wiki/Phagosome" TargetMode="External"/><Relationship Id="rId10" Type="http://schemas.openxmlformats.org/officeDocument/2006/relationships/hyperlink" Target="https://en.wikipedia.org/wiki/Medicine" TargetMode="External"/><Relationship Id="rId31" Type="http://schemas.openxmlformats.org/officeDocument/2006/relationships/hyperlink" Target="https://en.wikipedia.org/wiki/Bacteria" TargetMode="External"/><Relationship Id="rId52" Type="http://schemas.openxmlformats.org/officeDocument/2006/relationships/hyperlink" Target="https://en.wikipedia.org/wiki/Genitourinary_system" TargetMode="External"/><Relationship Id="rId73" Type="http://schemas.openxmlformats.org/officeDocument/2006/relationships/hyperlink" Target="https://en.wikipedia.org/wiki/Gut_flora" TargetMode="External"/><Relationship Id="rId78" Type="http://schemas.openxmlformats.org/officeDocument/2006/relationships/hyperlink" Target="https://en.wikipedia.org/wiki/Candidiasis" TargetMode="External"/><Relationship Id="rId94" Type="http://schemas.openxmlformats.org/officeDocument/2006/relationships/hyperlink" Target="https://en.wikipedia.org/wiki/White_blood_cell" TargetMode="External"/><Relationship Id="rId99" Type="http://schemas.openxmlformats.org/officeDocument/2006/relationships/hyperlink" Target="https://en.wikipedia.org/wiki/Antiviral_drug" TargetMode="External"/><Relationship Id="rId101" Type="http://schemas.openxmlformats.org/officeDocument/2006/relationships/hyperlink" Target="https://en.wikipedia.org/wiki/Growth_factor" TargetMode="External"/><Relationship Id="rId122" Type="http://schemas.openxmlformats.org/officeDocument/2006/relationships/hyperlink" Target="https://en.wikipedia.org/wiki/Eosinophil_granulocyte" TargetMode="External"/><Relationship Id="rId143" Type="http://schemas.openxmlformats.org/officeDocument/2006/relationships/hyperlink" Target="https://en.wikipedia.org/wiki/Connective_tissue" TargetMode="External"/><Relationship Id="rId148" Type="http://schemas.openxmlformats.org/officeDocument/2006/relationships/hyperlink" Target="https://en.wikipedia.org/wiki/Asthma" TargetMode="External"/><Relationship Id="rId164" Type="http://schemas.openxmlformats.org/officeDocument/2006/relationships/hyperlink" Target="https://en.wikipedia.org/wiki/MHC_class_I" TargetMode="External"/><Relationship Id="rId169" Type="http://schemas.openxmlformats.org/officeDocument/2006/relationships/hyperlink" Target="https://en.wikipedia.org/wiki/HLA-DPA1" TargetMode="External"/><Relationship Id="rId185" Type="http://schemas.openxmlformats.org/officeDocument/2006/relationships/hyperlink" Target="https://en.wikipedia.org/wiki/Immunodominance" TargetMode="External"/><Relationship Id="rId4" Type="http://schemas.microsoft.com/office/2007/relationships/stylesWithEffects" Target="stylesWithEffects.xml"/><Relationship Id="rId9" Type="http://schemas.openxmlformats.org/officeDocument/2006/relationships/hyperlink" Target="https://en.wikipedia.org/wiki/Immunology" TargetMode="External"/><Relationship Id="rId180" Type="http://schemas.openxmlformats.org/officeDocument/2006/relationships/hyperlink" Target="https://en.wikipedia.org/wiki/B_cells" TargetMode="External"/><Relationship Id="rId210" Type="http://schemas.openxmlformats.org/officeDocument/2006/relationships/hyperlink" Target="https://en.wikipedia.org/wiki/B_cell" TargetMode="External"/><Relationship Id="rId215" Type="http://schemas.openxmlformats.org/officeDocument/2006/relationships/footer" Target="footer1.xml"/><Relationship Id="rId26" Type="http://schemas.openxmlformats.org/officeDocument/2006/relationships/hyperlink" Target="https://en.wikipedia.org/wiki/Cell-mediated_immunity" TargetMode="External"/><Relationship Id="rId47" Type="http://schemas.openxmlformats.org/officeDocument/2006/relationships/hyperlink" Target="https://en.wikipedia.org/wiki/Eggshell" TargetMode="External"/><Relationship Id="rId68" Type="http://schemas.openxmlformats.org/officeDocument/2006/relationships/hyperlink" Target="https://en.wikipedia.org/wiki/Antiseptic" TargetMode="External"/><Relationship Id="rId89" Type="http://schemas.openxmlformats.org/officeDocument/2006/relationships/hyperlink" Target="https://en.wikipedia.org/wiki/Prostaglandin" TargetMode="External"/><Relationship Id="rId112" Type="http://schemas.openxmlformats.org/officeDocument/2006/relationships/hyperlink" Target="https://en.wikipedia.org/wiki/Vascular_permeability" TargetMode="External"/><Relationship Id="rId133" Type="http://schemas.openxmlformats.org/officeDocument/2006/relationships/hyperlink" Target="https://en.wikipedia.org/wiki/Circulatory_system" TargetMode="External"/><Relationship Id="rId154" Type="http://schemas.openxmlformats.org/officeDocument/2006/relationships/image" Target="media/image2.png"/><Relationship Id="rId175" Type="http://schemas.openxmlformats.org/officeDocument/2006/relationships/hyperlink" Target="https://en.wikipedia.org/wiki/Phagocytes" TargetMode="External"/><Relationship Id="rId196" Type="http://schemas.openxmlformats.org/officeDocument/2006/relationships/hyperlink" Target="https://en.wikipedia.org/wiki/Peripheral_tolerance" TargetMode="External"/><Relationship Id="rId200" Type="http://schemas.openxmlformats.org/officeDocument/2006/relationships/hyperlink" Target="https://en.wikipedia.org/wiki/Allergen" TargetMode="External"/><Relationship Id="rId16" Type="http://schemas.openxmlformats.org/officeDocument/2006/relationships/hyperlink" Target="https://en.wikipedia.org/wiki/Germ_theory_of_disease" TargetMode="External"/><Relationship Id="rId37" Type="http://schemas.openxmlformats.org/officeDocument/2006/relationships/hyperlink" Target="https://en.wikipedia.org/wiki/Immunological_memory" TargetMode="External"/><Relationship Id="rId58" Type="http://schemas.openxmlformats.org/officeDocument/2006/relationships/hyperlink" Target="https://en.wikipedia.org/wiki/Urine" TargetMode="External"/><Relationship Id="rId79" Type="http://schemas.openxmlformats.org/officeDocument/2006/relationships/hyperlink" Target="https://en.wikipedia.org/wiki/Probiotic" TargetMode="External"/><Relationship Id="rId102" Type="http://schemas.openxmlformats.org/officeDocument/2006/relationships/hyperlink" Target="https://en.wikipedia.org/wiki/Biochemical_cascade" TargetMode="External"/><Relationship Id="rId123" Type="http://schemas.openxmlformats.org/officeDocument/2006/relationships/hyperlink" Target="https://en.wikipedia.org/wiki/Basophil_granulocyte" TargetMode="External"/><Relationship Id="rId144" Type="http://schemas.openxmlformats.org/officeDocument/2006/relationships/hyperlink" Target="https://en.wikipedia.org/wiki/Mucous_membran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6B35-C0E7-4EB4-A84E-1B39C32E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8119</Words>
  <Characters>46279</Characters>
  <Application>Microsoft Office Word</Application>
  <DocSecurity>0</DocSecurity>
  <Lines>385</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ALI SAHIUNY</cp:lastModifiedBy>
  <cp:revision>2</cp:revision>
  <dcterms:created xsi:type="dcterms:W3CDTF">2020-03-20T14:22:00Z</dcterms:created>
  <dcterms:modified xsi:type="dcterms:W3CDTF">2020-03-20T14:22:00Z</dcterms:modified>
</cp:coreProperties>
</file>